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0B" w:rsidRPr="004E54F4" w:rsidRDefault="00E4130B" w:rsidP="004E54F4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54F4">
        <w:rPr>
          <w:rFonts w:ascii="Times New Roman" w:hAnsi="Times New Roman"/>
          <w:b/>
          <w:sz w:val="24"/>
          <w:szCs w:val="24"/>
          <w:u w:val="single"/>
        </w:rPr>
        <w:t>СРЕДНО УЧИЛИЩЕ „ПЕТКО РАЧОВ СЛАВЕЙКОВ” КРИЧИМ</w:t>
      </w:r>
    </w:p>
    <w:p w:rsidR="00E4130B" w:rsidRPr="00E4130B" w:rsidRDefault="00E4130B" w:rsidP="00E4130B">
      <w:pPr>
        <w:jc w:val="center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E4130B">
        <w:rPr>
          <w:rFonts w:ascii="Times New Roman" w:hAnsi="Times New Roman"/>
          <w:b/>
          <w:sz w:val="24"/>
          <w:szCs w:val="24"/>
          <w:u w:val="single"/>
        </w:rPr>
        <w:t>4220 гр. КРИЧИМ, бул. „Тракия ”№ 24, тел. 03145/24-73, e-</w:t>
      </w:r>
      <w:proofErr w:type="spellStart"/>
      <w:r w:rsidRPr="00E4130B">
        <w:rPr>
          <w:rFonts w:ascii="Times New Roman" w:hAnsi="Times New Roman"/>
          <w:b/>
          <w:sz w:val="24"/>
          <w:szCs w:val="24"/>
          <w:u w:val="single"/>
          <w:lang w:val="de-DE"/>
        </w:rPr>
        <w:t>mail</w:t>
      </w:r>
      <w:proofErr w:type="spellEnd"/>
      <w:r w:rsidRPr="00E4130B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hyperlink r:id="rId8" w:history="1">
        <w:r w:rsidRPr="00E4130B">
          <w:rPr>
            <w:rStyle w:val="ab"/>
            <w:rFonts w:ascii="Times New Roman" w:hAnsi="Times New Roman"/>
            <w:b/>
            <w:sz w:val="24"/>
            <w:szCs w:val="24"/>
            <w:lang w:val="de-DE"/>
          </w:rPr>
          <w:t>pslaveikov</w:t>
        </w:r>
        <w:r w:rsidRPr="00E4130B">
          <w:rPr>
            <w:rStyle w:val="ab"/>
            <w:rFonts w:ascii="Times New Roman" w:hAnsi="Times New Roman"/>
            <w:b/>
            <w:sz w:val="24"/>
            <w:szCs w:val="24"/>
          </w:rPr>
          <w:t>@</w:t>
        </w:r>
        <w:r w:rsidRPr="00E4130B">
          <w:rPr>
            <w:rStyle w:val="ab"/>
            <w:rFonts w:ascii="Times New Roman" w:hAnsi="Times New Roman"/>
            <w:b/>
            <w:sz w:val="24"/>
            <w:szCs w:val="24"/>
            <w:lang w:val="de-DE"/>
          </w:rPr>
          <w:t>abv.bg</w:t>
        </w:r>
      </w:hyperlink>
    </w:p>
    <w:p w:rsidR="00E4130B" w:rsidRDefault="00E4130B" w:rsidP="00A65607">
      <w:pPr>
        <w:jc w:val="right"/>
        <w:rPr>
          <w:rFonts w:ascii="Times New Roman" w:hAnsi="Times New Roman"/>
          <w:b/>
          <w:sz w:val="24"/>
          <w:szCs w:val="24"/>
        </w:rPr>
      </w:pPr>
    </w:p>
    <w:p w:rsidR="0065234C" w:rsidRPr="00F41CA9" w:rsidRDefault="0065234C" w:rsidP="0065234C">
      <w:pPr>
        <w:ind w:left="-142"/>
        <w:rPr>
          <w:rFonts w:ascii="Times New Roman" w:hAnsi="Times New Roman"/>
          <w:b/>
          <w:sz w:val="28"/>
          <w:szCs w:val="28"/>
        </w:rPr>
      </w:pPr>
      <w:r w:rsidRPr="00F41CA9">
        <w:rPr>
          <w:rFonts w:ascii="Times New Roman" w:hAnsi="Times New Roman"/>
          <w:b/>
          <w:sz w:val="28"/>
          <w:szCs w:val="28"/>
        </w:rPr>
        <w:t xml:space="preserve">                                              ТЕХНИЧЕСКИ СПЕЦИФИКАЦИИ</w:t>
      </w:r>
    </w:p>
    <w:p w:rsidR="00D74852" w:rsidRPr="00F41CA9" w:rsidRDefault="000D016F" w:rsidP="00DC478D">
      <w:pPr>
        <w:keepNext/>
        <w:keepLines/>
        <w:widowControl w:val="0"/>
        <w:tabs>
          <w:tab w:val="left" w:pos="366"/>
        </w:tabs>
        <w:suppressAutoHyphens w:val="0"/>
        <w:spacing w:after="0" w:line="240" w:lineRule="auto"/>
        <w:contextualSpacing/>
        <w:jc w:val="both"/>
        <w:outlineLvl w:val="1"/>
        <w:rPr>
          <w:b/>
        </w:rPr>
      </w:pPr>
      <w:bookmarkStart w:id="0" w:name="bookmark5"/>
      <w:r w:rsidRPr="00F41CA9">
        <w:rPr>
          <w:rStyle w:val="Heading20"/>
          <w:rFonts w:eastAsia="Calibri"/>
          <w:bCs w:val="0"/>
          <w:color w:val="auto"/>
          <w:lang w:val="en-US"/>
        </w:rPr>
        <w:t xml:space="preserve">I. </w:t>
      </w:r>
      <w:r w:rsidR="00D74852" w:rsidRPr="00F41CA9">
        <w:rPr>
          <w:rStyle w:val="Heading20"/>
          <w:rFonts w:eastAsia="Calibri"/>
          <w:color w:val="auto"/>
        </w:rPr>
        <w:t>ОБЩА ИНФОРМАЦИЯ</w:t>
      </w:r>
      <w:bookmarkEnd w:id="0"/>
    </w:p>
    <w:p w:rsidR="00D74852" w:rsidRPr="00F41CA9" w:rsidRDefault="00E4130B" w:rsidP="00DC478D">
      <w:pPr>
        <w:pStyle w:val="Bodytext20"/>
        <w:shd w:val="clear" w:color="auto" w:fill="auto"/>
        <w:spacing w:line="240" w:lineRule="auto"/>
        <w:contextualSpacing/>
      </w:pPr>
      <w:r>
        <w:rPr>
          <w:rStyle w:val="Bodytext2TimesNewRoman12ptBold"/>
          <w:rFonts w:eastAsia="Century Schoolbook"/>
          <w:color w:val="auto"/>
        </w:rPr>
        <w:t>СУ „П.</w:t>
      </w:r>
      <w:r w:rsidR="000E1D95">
        <w:rPr>
          <w:rStyle w:val="Bodytext2TimesNewRoman12ptBold"/>
          <w:rFonts w:eastAsia="Century Schoolbook"/>
          <w:color w:val="auto"/>
        </w:rPr>
        <w:t xml:space="preserve"> </w:t>
      </w:r>
      <w:r>
        <w:rPr>
          <w:rStyle w:val="Bodytext2TimesNewRoman12ptBold"/>
          <w:rFonts w:eastAsia="Century Schoolbook"/>
          <w:color w:val="auto"/>
        </w:rPr>
        <w:t>Р. Славейков“</w:t>
      </w:r>
    </w:p>
    <w:p w:rsidR="00D74852" w:rsidRPr="00F41CA9" w:rsidRDefault="00D74852" w:rsidP="00DC478D">
      <w:pPr>
        <w:spacing w:after="0" w:line="240" w:lineRule="auto"/>
        <w:contextualSpacing/>
        <w:jc w:val="both"/>
      </w:pPr>
      <w:r w:rsidRPr="00F41CA9">
        <w:rPr>
          <w:rStyle w:val="Bodytext30"/>
          <w:rFonts w:eastAsia="Calibri"/>
          <w:color w:val="auto"/>
        </w:rPr>
        <w:t>гр. Кричим</w:t>
      </w:r>
    </w:p>
    <w:p w:rsidR="001E0CC0" w:rsidRDefault="00E4130B" w:rsidP="00E4130B">
      <w:pPr>
        <w:tabs>
          <w:tab w:val="left" w:pos="0"/>
        </w:tabs>
        <w:spacing w:after="0" w:line="240" w:lineRule="auto"/>
        <w:ind w:right="6838"/>
        <w:contextualSpacing/>
        <w:jc w:val="both"/>
        <w:rPr>
          <w:rStyle w:val="Bodytext30"/>
          <w:rFonts w:eastAsia="Calibri"/>
          <w:color w:val="auto"/>
          <w:lang w:val="en-US"/>
        </w:rPr>
      </w:pPr>
      <w:r>
        <w:rPr>
          <w:rStyle w:val="Bodytext30"/>
          <w:rFonts w:eastAsia="Calibri"/>
          <w:color w:val="auto"/>
        </w:rPr>
        <w:t>бул. „Тракия</w:t>
      </w:r>
      <w:r w:rsidR="00155D8C" w:rsidRPr="00F41CA9">
        <w:rPr>
          <w:rStyle w:val="Bodytext30"/>
          <w:rFonts w:eastAsia="Calibri"/>
          <w:color w:val="auto"/>
        </w:rPr>
        <w:t xml:space="preserve">” </w:t>
      </w:r>
      <w:r w:rsidR="00B93AB7" w:rsidRPr="00F41CA9">
        <w:rPr>
          <w:rStyle w:val="Bodytext30"/>
          <w:rFonts w:eastAsia="Calibri"/>
          <w:color w:val="auto"/>
        </w:rPr>
        <w:t>№</w:t>
      </w:r>
      <w:r>
        <w:rPr>
          <w:rStyle w:val="Bodytext30"/>
          <w:rFonts w:eastAsia="Calibri"/>
          <w:color w:val="auto"/>
        </w:rPr>
        <w:t xml:space="preserve"> 24</w:t>
      </w:r>
      <w:r w:rsidR="00D74852" w:rsidRPr="00F41CA9">
        <w:rPr>
          <w:rStyle w:val="Bodytext30"/>
          <w:rFonts w:eastAsia="Calibri"/>
          <w:color w:val="auto"/>
        </w:rPr>
        <w:t xml:space="preserve"> </w:t>
      </w:r>
    </w:p>
    <w:p w:rsidR="000E1D95" w:rsidRDefault="00E4130B" w:rsidP="00E4130B">
      <w:pPr>
        <w:tabs>
          <w:tab w:val="left" w:pos="0"/>
        </w:tabs>
        <w:spacing w:after="0" w:line="240" w:lineRule="auto"/>
        <w:ind w:right="6838"/>
        <w:contextualSpacing/>
        <w:jc w:val="both"/>
        <w:rPr>
          <w:rStyle w:val="Bodytext30"/>
          <w:rFonts w:eastAsia="Calibri"/>
          <w:color w:val="auto"/>
        </w:rPr>
      </w:pPr>
      <w:r w:rsidRPr="00F41CA9">
        <w:rPr>
          <w:rStyle w:val="Bodytext30"/>
          <w:rFonts w:eastAsia="Calibri"/>
          <w:color w:val="auto"/>
        </w:rPr>
        <w:t>телефон:</w:t>
      </w:r>
      <w:r>
        <w:rPr>
          <w:rStyle w:val="Bodytext30"/>
          <w:rFonts w:eastAsia="Calibri"/>
          <w:color w:val="auto"/>
          <w:lang w:val="en-US"/>
        </w:rPr>
        <w:t xml:space="preserve"> </w:t>
      </w:r>
      <w:r w:rsidR="00D74852" w:rsidRPr="00F41CA9">
        <w:rPr>
          <w:rStyle w:val="Bodytext30"/>
          <w:rFonts w:eastAsia="Calibri"/>
          <w:color w:val="auto"/>
        </w:rPr>
        <w:t>03145 2</w:t>
      </w:r>
      <w:r w:rsidR="003C12E4">
        <w:rPr>
          <w:rStyle w:val="Bodytext30"/>
          <w:rFonts w:eastAsia="Calibri"/>
          <w:color w:val="auto"/>
        </w:rPr>
        <w:t xml:space="preserve">4 </w:t>
      </w:r>
      <w:r>
        <w:rPr>
          <w:rStyle w:val="Bodytext30"/>
          <w:rFonts w:eastAsia="Calibri"/>
          <w:color w:val="auto"/>
        </w:rPr>
        <w:t>73</w:t>
      </w:r>
      <w:r w:rsidR="000E1D95">
        <w:rPr>
          <w:rStyle w:val="Bodytext30"/>
          <w:rFonts w:eastAsia="Calibri"/>
          <w:color w:val="auto"/>
        </w:rPr>
        <w:t>,</w:t>
      </w:r>
    </w:p>
    <w:p w:rsidR="000D016F" w:rsidRPr="00F41CA9" w:rsidRDefault="000E1D95" w:rsidP="00E4130B">
      <w:pPr>
        <w:tabs>
          <w:tab w:val="left" w:pos="0"/>
        </w:tabs>
        <w:spacing w:after="0" w:line="240" w:lineRule="auto"/>
        <w:ind w:right="6838"/>
        <w:contextualSpacing/>
        <w:jc w:val="both"/>
        <w:rPr>
          <w:rStyle w:val="Bodytext30"/>
          <w:rFonts w:eastAsia="Calibri"/>
          <w:color w:val="auto"/>
        </w:rPr>
      </w:pPr>
      <w:r>
        <w:rPr>
          <w:rStyle w:val="Bodytext30"/>
          <w:rFonts w:eastAsia="Calibri"/>
          <w:color w:val="auto"/>
        </w:rPr>
        <w:t xml:space="preserve">                0884</w:t>
      </w:r>
      <w:r w:rsidR="003C12E4">
        <w:rPr>
          <w:rStyle w:val="Bodytext30"/>
          <w:rFonts w:eastAsia="Calibri"/>
          <w:color w:val="auto"/>
        </w:rPr>
        <w:t xml:space="preserve"> </w:t>
      </w:r>
      <w:r>
        <w:rPr>
          <w:rStyle w:val="Bodytext30"/>
          <w:rFonts w:eastAsia="Calibri"/>
          <w:color w:val="auto"/>
        </w:rPr>
        <w:t>974316</w:t>
      </w:r>
      <w:r w:rsidR="00D74852" w:rsidRPr="00F41CA9">
        <w:rPr>
          <w:rStyle w:val="Bodytext30"/>
          <w:rFonts w:eastAsia="Calibri"/>
          <w:color w:val="auto"/>
        </w:rPr>
        <w:t xml:space="preserve"> </w:t>
      </w:r>
    </w:p>
    <w:p w:rsidR="000D016F" w:rsidRPr="00F41CA9" w:rsidRDefault="00155D8C" w:rsidP="00DC478D">
      <w:pPr>
        <w:spacing w:after="0" w:line="240" w:lineRule="auto"/>
        <w:ind w:right="6840"/>
        <w:contextualSpacing/>
        <w:jc w:val="both"/>
      </w:pPr>
      <w:proofErr w:type="gramStart"/>
      <w:r w:rsidRPr="00F41CA9">
        <w:rPr>
          <w:rStyle w:val="Bodytext30"/>
          <w:rFonts w:eastAsia="Calibri"/>
          <w:color w:val="auto"/>
          <w:lang w:val="en-US" w:eastAsia="en-US" w:bidi="en-US"/>
        </w:rPr>
        <w:t>e-mail</w:t>
      </w:r>
      <w:proofErr w:type="gramEnd"/>
      <w:r w:rsidRPr="00F41CA9">
        <w:rPr>
          <w:rStyle w:val="Bodytext30"/>
          <w:rFonts w:eastAsia="Calibri"/>
          <w:color w:val="auto"/>
          <w:lang w:val="en-US" w:eastAsia="en-US" w:bidi="en-US"/>
        </w:rPr>
        <w:t>:</w:t>
      </w:r>
      <w:r w:rsidR="00D74852" w:rsidRPr="00F41CA9">
        <w:rPr>
          <w:rStyle w:val="Bodytext30"/>
          <w:rFonts w:eastAsia="Calibri"/>
          <w:color w:val="auto"/>
        </w:rPr>
        <w:t xml:space="preserve"> </w:t>
      </w:r>
      <w:hyperlink r:id="rId9" w:history="1">
        <w:r w:rsidR="00E4130B" w:rsidRPr="00856283">
          <w:rPr>
            <w:rStyle w:val="ab"/>
            <w:rFonts w:ascii="Times New Roman" w:hAnsi="Times New Roman"/>
            <w:sz w:val="24"/>
            <w:szCs w:val="24"/>
            <w:lang w:val="en-US" w:eastAsia="bg-BG" w:bidi="bg-BG"/>
          </w:rPr>
          <w:t>pslaveikov</w:t>
        </w:r>
        <w:r w:rsidR="00E4130B" w:rsidRPr="00856283">
          <w:rPr>
            <w:rStyle w:val="ab"/>
            <w:rFonts w:ascii="Times New Roman" w:hAnsi="Times New Roman"/>
            <w:sz w:val="24"/>
            <w:szCs w:val="24"/>
            <w:lang w:eastAsia="bg-BG" w:bidi="bg-BG"/>
          </w:rPr>
          <w:t>@</w:t>
        </w:r>
        <w:proofErr w:type="spellStart"/>
        <w:r w:rsidR="00E4130B" w:rsidRPr="00856283">
          <w:rPr>
            <w:rStyle w:val="ab"/>
            <w:rFonts w:ascii="Times New Roman" w:hAnsi="Times New Roman"/>
            <w:sz w:val="24"/>
            <w:szCs w:val="24"/>
            <w:lang w:eastAsia="bg-BG" w:bidi="bg-BG"/>
          </w:rPr>
          <w:t>abv</w:t>
        </w:r>
        <w:proofErr w:type="spellEnd"/>
        <w:r w:rsidR="00E4130B" w:rsidRPr="00856283">
          <w:rPr>
            <w:rStyle w:val="ab"/>
            <w:rFonts w:ascii="Times New Roman" w:hAnsi="Times New Roman"/>
            <w:sz w:val="24"/>
            <w:szCs w:val="24"/>
            <w:lang w:eastAsia="bg-BG" w:bidi="bg-BG"/>
          </w:rPr>
          <w:t>.</w:t>
        </w:r>
        <w:proofErr w:type="spellStart"/>
        <w:r w:rsidR="00E4130B" w:rsidRPr="00856283">
          <w:rPr>
            <w:rStyle w:val="ab"/>
            <w:rFonts w:ascii="Times New Roman" w:hAnsi="Times New Roman"/>
            <w:sz w:val="24"/>
            <w:szCs w:val="24"/>
            <w:lang w:eastAsia="bg-BG" w:bidi="bg-BG"/>
          </w:rPr>
          <w:t>bg</w:t>
        </w:r>
        <w:proofErr w:type="spellEnd"/>
      </w:hyperlink>
    </w:p>
    <w:p w:rsidR="000D016F" w:rsidRPr="00F41CA9" w:rsidRDefault="000D016F" w:rsidP="00A23730">
      <w:pPr>
        <w:keepNext/>
        <w:keepLines/>
        <w:widowControl w:val="0"/>
        <w:tabs>
          <w:tab w:val="left" w:pos="303"/>
        </w:tabs>
        <w:suppressAutoHyphens w:val="0"/>
        <w:spacing w:after="0" w:line="240" w:lineRule="auto"/>
        <w:contextualSpacing/>
        <w:jc w:val="both"/>
        <w:outlineLvl w:val="1"/>
        <w:rPr>
          <w:rFonts w:ascii="Courier New" w:eastAsia="Courier New" w:hAnsi="Courier New" w:cs="Courier New"/>
          <w:b/>
          <w:sz w:val="24"/>
          <w:szCs w:val="24"/>
          <w:lang w:eastAsia="bg-BG" w:bidi="bg-BG"/>
        </w:rPr>
      </w:pPr>
    </w:p>
    <w:p w:rsidR="00E4130B" w:rsidRPr="00A23730" w:rsidRDefault="00A23730" w:rsidP="00A23730">
      <w:pPr>
        <w:pStyle w:val="a3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b/>
          <w:bCs/>
          <w:i/>
          <w:iCs/>
          <w:sz w:val="24"/>
          <w:szCs w:val="24"/>
          <w:lang w:eastAsia="bg-BG" w:bidi="bg-BG"/>
        </w:rPr>
        <w:t xml:space="preserve"> </w:t>
      </w:r>
      <w:r w:rsidR="000D016F" w:rsidRPr="00A23730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bg-BG" w:bidi="bg-BG"/>
        </w:rPr>
        <w:t>Обект</w:t>
      </w:r>
      <w:r w:rsidR="000D016F"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на обществената поръчка е „услуга” </w:t>
      </w:r>
      <w:r w:rsidR="003C12E4">
        <w:rPr>
          <w:rFonts w:ascii="Times New Roman" w:eastAsia="Courier New" w:hAnsi="Times New Roman"/>
          <w:sz w:val="24"/>
          <w:szCs w:val="24"/>
          <w:lang w:eastAsia="bg-BG" w:bidi="bg-BG"/>
        </w:rPr>
        <w:t>по смисъла на чл. 3, ал. 1, т. 3</w:t>
      </w:r>
      <w:r w:rsidR="000D016F"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от ЗОП. </w:t>
      </w:r>
      <w:r w:rsidR="000D016F" w:rsidRPr="00A23730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bg-BG" w:bidi="bg-BG"/>
        </w:rPr>
        <w:t>Предметът</w:t>
      </w:r>
      <w:r w:rsidR="000D016F"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на обществената поръчка </w:t>
      </w:r>
      <w:bookmarkStart w:id="1" w:name="bookmark8"/>
      <w:r w:rsidR="00E4130B"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„Доставка на закуски</w:t>
      </w:r>
      <w:r w:rsidR="0089083F" w:rsidRPr="0089083F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 xml:space="preserve"> </w:t>
      </w:r>
      <w:r w:rsidR="0089083F"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за учениците от първи, втори, трети и четвърти</w:t>
      </w:r>
      <w:r w:rsidR="00E4130B"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 xml:space="preserve"> </w:t>
      </w:r>
      <w:proofErr w:type="spellStart"/>
      <w:r w:rsidR="00C615F6">
        <w:rPr>
          <w:rFonts w:ascii="Times New Roman" w:eastAsia="Courier New" w:hAnsi="Times New Roman"/>
          <w:b/>
          <w:i/>
          <w:sz w:val="24"/>
          <w:szCs w:val="24"/>
          <w:lang w:val="en-US" w:eastAsia="bg-BG" w:bidi="bg-BG"/>
        </w:rPr>
        <w:t>клас</w:t>
      </w:r>
      <w:proofErr w:type="spellEnd"/>
      <w:r w:rsidR="00C615F6">
        <w:rPr>
          <w:rFonts w:ascii="Times New Roman" w:eastAsia="Courier New" w:hAnsi="Times New Roman"/>
          <w:b/>
          <w:i/>
          <w:sz w:val="24"/>
          <w:szCs w:val="24"/>
          <w:lang w:val="en-US" w:eastAsia="bg-BG" w:bidi="bg-BG"/>
        </w:rPr>
        <w:t xml:space="preserve"> </w:t>
      </w:r>
      <w:r w:rsidR="00E4130B"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и готови ястия за обяд за уч</w:t>
      </w:r>
      <w:r w:rsidR="0089083F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ениците от първи, втори, трети,</w:t>
      </w:r>
      <w:r w:rsidR="00E4130B"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 xml:space="preserve"> четвърти</w:t>
      </w:r>
      <w:r w:rsidR="0089083F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 xml:space="preserve">, пети, шести и седми </w:t>
      </w:r>
      <w:r w:rsidR="00E4130B"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 xml:space="preserve"> клас </w:t>
      </w:r>
      <w:r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на СУ „П. Р. Славейков</w:t>
      </w:r>
      <w:r w:rsidR="00E4130B"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”</w:t>
      </w:r>
      <w:r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, гр. Кричим“</w:t>
      </w:r>
      <w:r w:rsidR="00E4130B"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.</w:t>
      </w:r>
    </w:p>
    <w:p w:rsidR="00A23730" w:rsidRPr="00A23730" w:rsidRDefault="00A23730" w:rsidP="00A23730">
      <w:pPr>
        <w:spacing w:after="0" w:line="240" w:lineRule="auto"/>
        <w:ind w:firstLine="720"/>
        <w:jc w:val="both"/>
        <w:rPr>
          <w:rFonts w:ascii="Times New Roman" w:eastAsia="Courier New" w:hAnsi="Times New Roman"/>
          <w:b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1.2. </w:t>
      </w:r>
      <w:r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Основание</w:t>
      </w: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: Настоящата процедура се провежда на основание </w:t>
      </w:r>
      <w:r>
        <w:rPr>
          <w:rFonts w:ascii="Times New Roman" w:eastAsia="Courier New" w:hAnsi="Times New Roman"/>
          <w:b/>
          <w:sz w:val="24"/>
          <w:szCs w:val="24"/>
          <w:lang w:eastAsia="bg-BG" w:bidi="bg-BG"/>
        </w:rPr>
        <w:t>чл. 20, ал. 4, т. 2</w:t>
      </w: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от ЗОП.</w:t>
      </w:r>
    </w:p>
    <w:p w:rsidR="00A23730" w:rsidRPr="00A23730" w:rsidRDefault="00A23730" w:rsidP="00A23730">
      <w:pPr>
        <w:spacing w:after="0" w:line="240" w:lineRule="auto"/>
        <w:ind w:firstLine="720"/>
        <w:jc w:val="both"/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</w:pPr>
      <w:r w:rsidRPr="00A23730">
        <w:rPr>
          <w:rFonts w:ascii="Times New Roman" w:eastAsia="Courier New" w:hAnsi="Times New Roman"/>
          <w:b/>
          <w:iCs/>
          <w:sz w:val="24"/>
          <w:szCs w:val="24"/>
          <w:lang w:eastAsia="bg-BG" w:bidi="bg-BG"/>
        </w:rPr>
        <w:t xml:space="preserve">1.3. </w:t>
      </w:r>
      <w:r w:rsidRPr="00A23730">
        <w:rPr>
          <w:rFonts w:ascii="Times New Roman" w:eastAsia="Courier New" w:hAnsi="Times New Roman"/>
          <w:b/>
          <w:i/>
          <w:iCs/>
          <w:sz w:val="24"/>
          <w:szCs w:val="24"/>
          <w:lang w:eastAsia="bg-BG" w:bidi="bg-BG"/>
        </w:rPr>
        <w:t>Вид на процедурата</w:t>
      </w:r>
      <w:r w:rsidRPr="00A23730">
        <w:rPr>
          <w:rFonts w:ascii="Times New Roman" w:eastAsia="Courier New" w:hAnsi="Times New Roman"/>
          <w:b/>
          <w:iCs/>
          <w:sz w:val="24"/>
          <w:szCs w:val="24"/>
          <w:lang w:eastAsia="bg-BG" w:bidi="bg-BG"/>
        </w:rPr>
        <w:t xml:space="preserve">: </w:t>
      </w:r>
      <w:r>
        <w:rPr>
          <w:rFonts w:ascii="Times New Roman" w:eastAsia="Courier New" w:hAnsi="Times New Roman"/>
          <w:b/>
          <w:iCs/>
          <w:sz w:val="24"/>
          <w:szCs w:val="24"/>
          <w:lang w:eastAsia="bg-BG" w:bidi="bg-BG"/>
        </w:rPr>
        <w:t>Директно възлагане</w:t>
      </w:r>
      <w:r w:rsidRPr="00A23730">
        <w:rPr>
          <w:rFonts w:ascii="Times New Roman" w:eastAsia="Courier New" w:hAnsi="Times New Roman"/>
          <w:b/>
          <w:iCs/>
          <w:sz w:val="24"/>
          <w:szCs w:val="24"/>
          <w:lang w:eastAsia="bg-BG" w:bidi="bg-BG"/>
        </w:rPr>
        <w:t xml:space="preserve"> за сключване на договор за </w:t>
      </w:r>
      <w:r>
        <w:rPr>
          <w:rFonts w:ascii="Times New Roman" w:eastAsia="Courier New" w:hAnsi="Times New Roman"/>
          <w:b/>
          <w:sz w:val="24"/>
          <w:szCs w:val="24"/>
          <w:lang w:eastAsia="bg-BG" w:bidi="bg-BG"/>
        </w:rPr>
        <w:t>възлагане на обществена поръчка</w:t>
      </w: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с предмет: </w:t>
      </w:r>
      <w:r w:rsidR="0089083F"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„Доставка на закуски</w:t>
      </w:r>
      <w:r w:rsidR="0089083F" w:rsidRPr="0089083F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 xml:space="preserve"> </w:t>
      </w:r>
      <w:r w:rsidR="0089083F"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 xml:space="preserve">за учениците от първи, втори, трети и четвърти </w:t>
      </w:r>
      <w:r w:rsidR="00C615F6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 xml:space="preserve">клас </w:t>
      </w:r>
      <w:r w:rsidR="0089083F"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и готови ястия за обяд за уч</w:t>
      </w:r>
      <w:r w:rsidR="0089083F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ениците от първи, втори, трети,</w:t>
      </w:r>
      <w:r w:rsidR="0089083F"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 xml:space="preserve"> четвърти</w:t>
      </w:r>
      <w:r w:rsidR="0089083F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 xml:space="preserve">, пети, шести и седми </w:t>
      </w:r>
      <w:r w:rsidR="0089083F"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 xml:space="preserve"> клас на СУ „П. Р. Славейков”, гр. Кричим“</w:t>
      </w:r>
      <w:r w:rsidR="0089083F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.</w:t>
      </w:r>
    </w:p>
    <w:p w:rsidR="00A23730" w:rsidRDefault="00A23730" w:rsidP="00A23730">
      <w:pPr>
        <w:spacing w:after="0" w:line="240" w:lineRule="auto"/>
        <w:ind w:firstLine="720"/>
        <w:jc w:val="both"/>
        <w:rPr>
          <w:rFonts w:ascii="Times New Roman" w:eastAsia="Courier New" w:hAnsi="Times New Roman"/>
          <w:b/>
          <w:sz w:val="24"/>
          <w:szCs w:val="24"/>
          <w:lang w:eastAsia="bg-BG" w:bidi="bg-BG"/>
        </w:rPr>
      </w:pP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1.4.  </w:t>
      </w:r>
      <w:r w:rsidRPr="00A23730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Срок на изпълнение на поръчката</w:t>
      </w: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>: Договорите за приготвяне и доставка на храна за обяд</w:t>
      </w:r>
      <w:r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и</w:t>
      </w: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закуски, </w:t>
      </w:r>
      <w:r>
        <w:rPr>
          <w:rFonts w:ascii="Times New Roman" w:eastAsia="Courier New" w:hAnsi="Times New Roman"/>
          <w:b/>
          <w:sz w:val="24"/>
          <w:szCs w:val="24"/>
          <w:lang w:eastAsia="bg-BG" w:bidi="bg-BG"/>
        </w:rPr>
        <w:t>кои</w:t>
      </w: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>то ще бъд</w:t>
      </w:r>
      <w:r>
        <w:rPr>
          <w:rFonts w:ascii="Times New Roman" w:eastAsia="Courier New" w:hAnsi="Times New Roman"/>
          <w:b/>
          <w:sz w:val="24"/>
          <w:szCs w:val="24"/>
          <w:lang w:eastAsia="bg-BG" w:bidi="bg-BG"/>
        </w:rPr>
        <w:t>ат</w:t>
      </w: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сключен</w:t>
      </w:r>
      <w:r>
        <w:rPr>
          <w:rFonts w:ascii="Times New Roman" w:eastAsia="Courier New" w:hAnsi="Times New Roman"/>
          <w:b/>
          <w:sz w:val="24"/>
          <w:szCs w:val="24"/>
          <w:lang w:eastAsia="bg-BG" w:bidi="bg-BG"/>
        </w:rPr>
        <w:t>и</w:t>
      </w: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въз основа на </w:t>
      </w:r>
      <w:r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директно възлагане по реда на </w:t>
      </w: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>чл. 20, ал. 4, т. 2</w:t>
      </w:r>
      <w:r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от ЗОП</w:t>
      </w: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ще бъд</w:t>
      </w:r>
      <w:r>
        <w:rPr>
          <w:rFonts w:ascii="Times New Roman" w:eastAsia="Courier New" w:hAnsi="Times New Roman"/>
          <w:b/>
          <w:sz w:val="24"/>
          <w:szCs w:val="24"/>
          <w:lang w:eastAsia="bg-BG" w:bidi="bg-BG"/>
        </w:rPr>
        <w:t>ат</w:t>
      </w: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за период от </w:t>
      </w:r>
      <w:r w:rsidR="00BA5518" w:rsidRPr="00786B46">
        <w:rPr>
          <w:rFonts w:ascii="Times New Roman" w:eastAsia="Courier New" w:hAnsi="Times New Roman"/>
          <w:b/>
          <w:sz w:val="24"/>
          <w:szCs w:val="24"/>
          <w:u w:val="single"/>
          <w:lang w:eastAsia="bg-BG" w:bidi="bg-BG"/>
        </w:rPr>
        <w:t>0</w:t>
      </w:r>
      <w:r w:rsidR="00786B46" w:rsidRPr="00786B46">
        <w:rPr>
          <w:rFonts w:ascii="Times New Roman" w:eastAsia="Courier New" w:hAnsi="Times New Roman"/>
          <w:b/>
          <w:sz w:val="24"/>
          <w:szCs w:val="24"/>
          <w:u w:val="single"/>
          <w:lang w:eastAsia="bg-BG" w:bidi="bg-BG"/>
        </w:rPr>
        <w:t>4.01.2022</w:t>
      </w:r>
      <w:r w:rsidRPr="00786B46">
        <w:rPr>
          <w:rFonts w:ascii="Times New Roman" w:eastAsia="Courier New" w:hAnsi="Times New Roman"/>
          <w:b/>
          <w:sz w:val="24"/>
          <w:szCs w:val="24"/>
          <w:u w:val="single"/>
          <w:lang w:eastAsia="bg-BG" w:bidi="bg-BG"/>
        </w:rPr>
        <w:t xml:space="preserve"> г. до </w:t>
      </w:r>
      <w:r w:rsidR="00BA5518" w:rsidRPr="00786B46">
        <w:rPr>
          <w:rFonts w:ascii="Times New Roman" w:eastAsia="Courier New" w:hAnsi="Times New Roman"/>
          <w:b/>
          <w:sz w:val="24"/>
          <w:szCs w:val="24"/>
          <w:u w:val="single"/>
          <w:lang w:eastAsia="bg-BG" w:bidi="bg-BG"/>
        </w:rPr>
        <w:t>31</w:t>
      </w:r>
      <w:r w:rsidR="00F67A11" w:rsidRPr="00786B46">
        <w:rPr>
          <w:rFonts w:ascii="Times New Roman" w:eastAsia="Courier New" w:hAnsi="Times New Roman"/>
          <w:b/>
          <w:sz w:val="24"/>
          <w:szCs w:val="24"/>
          <w:u w:val="single"/>
          <w:lang w:eastAsia="bg-BG" w:bidi="bg-BG"/>
        </w:rPr>
        <w:t>.</w:t>
      </w:r>
      <w:r w:rsidR="00F67A11" w:rsidRPr="00786B46">
        <w:rPr>
          <w:rFonts w:ascii="Times New Roman" w:eastAsia="Courier New" w:hAnsi="Times New Roman"/>
          <w:b/>
          <w:sz w:val="24"/>
          <w:szCs w:val="24"/>
          <w:u w:val="single"/>
          <w:lang w:val="en-US" w:eastAsia="bg-BG" w:bidi="bg-BG"/>
        </w:rPr>
        <w:t>12</w:t>
      </w:r>
      <w:r w:rsidR="00F67A11" w:rsidRPr="00786B46">
        <w:rPr>
          <w:rFonts w:ascii="Times New Roman" w:eastAsia="Courier New" w:hAnsi="Times New Roman"/>
          <w:b/>
          <w:sz w:val="24"/>
          <w:szCs w:val="24"/>
          <w:u w:val="single"/>
          <w:lang w:eastAsia="bg-BG" w:bidi="bg-BG"/>
        </w:rPr>
        <w:t>.20</w:t>
      </w:r>
      <w:r w:rsidR="00BA5518" w:rsidRPr="00786B46">
        <w:rPr>
          <w:rFonts w:ascii="Times New Roman" w:eastAsia="Courier New" w:hAnsi="Times New Roman"/>
          <w:b/>
          <w:sz w:val="24"/>
          <w:szCs w:val="24"/>
          <w:u w:val="single"/>
          <w:lang w:eastAsia="bg-BG" w:bidi="bg-BG"/>
        </w:rPr>
        <w:t>2</w:t>
      </w:r>
      <w:r w:rsidR="00786B46" w:rsidRPr="00786B46">
        <w:rPr>
          <w:rFonts w:ascii="Times New Roman" w:eastAsia="Courier New" w:hAnsi="Times New Roman"/>
          <w:b/>
          <w:sz w:val="24"/>
          <w:szCs w:val="24"/>
          <w:u w:val="single"/>
          <w:lang w:eastAsia="bg-BG" w:bidi="bg-BG"/>
        </w:rPr>
        <w:t>2</w:t>
      </w: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г. Доставките се извършват само в учебните дни от </w:t>
      </w:r>
      <w:r>
        <w:rPr>
          <w:rFonts w:ascii="Times New Roman" w:eastAsia="Courier New" w:hAnsi="Times New Roman"/>
          <w:b/>
          <w:sz w:val="24"/>
          <w:szCs w:val="24"/>
          <w:lang w:eastAsia="bg-BG" w:bidi="bg-BG"/>
        </w:rPr>
        <w:t>периода</w:t>
      </w: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. </w:t>
      </w:r>
      <w:bookmarkStart w:id="2" w:name="bookmark9"/>
      <w:bookmarkEnd w:id="1"/>
    </w:p>
    <w:p w:rsidR="00A23730" w:rsidRDefault="00A23730" w:rsidP="00A23730">
      <w:pPr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  <w:lang w:eastAsia="bg-BG" w:bidi="bg-BG"/>
        </w:rPr>
      </w:pPr>
    </w:p>
    <w:p w:rsidR="00A23730" w:rsidRPr="00A23730" w:rsidRDefault="00A23730" w:rsidP="00A23730">
      <w:pPr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b/>
          <w:sz w:val="24"/>
          <w:szCs w:val="24"/>
          <w:lang w:val="en-US" w:eastAsia="bg-BG" w:bidi="bg-BG"/>
        </w:rPr>
        <w:t>II.</w:t>
      </w:r>
      <w:r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</w:t>
      </w:r>
      <w:r w:rsidRPr="00A2373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ОПИСАНИЕ НА ПРЕДМЕТА НА ПОРЪЧКАТА И </w:t>
      </w:r>
      <w:r w:rsidRPr="00A23730">
        <w:rPr>
          <w:rFonts w:ascii="Times New Roman" w:eastAsia="Courier New" w:hAnsi="Times New Roman"/>
          <w:b/>
          <w:iCs/>
          <w:sz w:val="24"/>
          <w:szCs w:val="24"/>
          <w:lang w:val="en-US" w:eastAsia="bg-BG" w:bidi="bg-BG"/>
        </w:rPr>
        <w:t>УСЛОВИЯ ЗА УЧАСТИЕ</w:t>
      </w:r>
    </w:p>
    <w:p w:rsidR="00A23730" w:rsidRPr="00907EFD" w:rsidRDefault="00907EFD" w:rsidP="00A23730">
      <w:pPr>
        <w:spacing w:after="0" w:line="240" w:lineRule="auto"/>
        <w:ind w:firstLine="720"/>
        <w:jc w:val="both"/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Доставка на закуски</w:t>
      </w:r>
    </w:p>
    <w:p w:rsidR="00D74BD9" w:rsidRDefault="00A23730" w:rsidP="00D74BD9">
      <w:pPr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В училището на ден средно закусват </w:t>
      </w:r>
      <w:r w:rsidR="00E13699">
        <w:rPr>
          <w:rFonts w:ascii="Times New Roman" w:eastAsia="Courier New" w:hAnsi="Times New Roman"/>
          <w:b/>
          <w:sz w:val="24"/>
          <w:szCs w:val="24"/>
          <w:lang w:eastAsia="bg-BG" w:bidi="bg-BG"/>
        </w:rPr>
        <w:t>9</w:t>
      </w:r>
      <w:r w:rsidR="0089083F" w:rsidRPr="00EA2960">
        <w:rPr>
          <w:rFonts w:ascii="Times New Roman" w:eastAsia="Courier New" w:hAnsi="Times New Roman"/>
          <w:b/>
          <w:sz w:val="24"/>
          <w:szCs w:val="24"/>
          <w:lang w:eastAsia="bg-BG" w:bidi="bg-BG"/>
        </w:rPr>
        <w:t>0</w:t>
      </w: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ученици от първи до четвърти клас. </w:t>
      </w:r>
      <w:proofErr w:type="spellStart"/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>Хранодните</w:t>
      </w:r>
      <w:proofErr w:type="spellEnd"/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за периода на поръчката прогнозно са</w:t>
      </w:r>
      <w:r w:rsidR="00F67A11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r w:rsidR="00BA5518" w:rsidRPr="00BA5518">
        <w:rPr>
          <w:rFonts w:ascii="Times New Roman" w:eastAsia="Courier New" w:hAnsi="Times New Roman"/>
          <w:b/>
          <w:sz w:val="24"/>
          <w:szCs w:val="24"/>
          <w:lang w:eastAsia="bg-BG" w:bidi="bg-BG"/>
        </w:rPr>
        <w:t>16</w:t>
      </w:r>
      <w:r w:rsidR="00E13699">
        <w:rPr>
          <w:rFonts w:ascii="Times New Roman" w:eastAsia="Courier New" w:hAnsi="Times New Roman"/>
          <w:b/>
          <w:sz w:val="24"/>
          <w:szCs w:val="24"/>
          <w:lang w:eastAsia="bg-BG" w:bidi="bg-BG"/>
        </w:rPr>
        <w:t>7</w:t>
      </w:r>
      <w:r w:rsidR="00EA296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за период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а</w:t>
      </w:r>
      <w:r w:rsidR="00E13699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от 04.01.2022</w:t>
      </w:r>
      <w:r w:rsidR="0089083F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г. до </w:t>
      </w:r>
      <w:r w:rsidR="00BA5518">
        <w:rPr>
          <w:rFonts w:ascii="Times New Roman" w:eastAsia="Courier New" w:hAnsi="Times New Roman"/>
          <w:sz w:val="24"/>
          <w:szCs w:val="24"/>
          <w:lang w:eastAsia="bg-BG" w:bidi="bg-BG"/>
        </w:rPr>
        <w:t>31</w:t>
      </w:r>
      <w:r w:rsidR="0089083F" w:rsidRPr="00C67628">
        <w:rPr>
          <w:rFonts w:ascii="Times New Roman" w:eastAsia="Courier New" w:hAnsi="Times New Roman"/>
          <w:color w:val="C00000"/>
          <w:sz w:val="24"/>
          <w:szCs w:val="24"/>
          <w:lang w:eastAsia="bg-BG" w:bidi="bg-BG"/>
        </w:rPr>
        <w:t>.</w:t>
      </w:r>
      <w:r w:rsidR="00F67A11">
        <w:rPr>
          <w:rFonts w:ascii="Times New Roman" w:eastAsia="Courier New" w:hAnsi="Times New Roman"/>
          <w:sz w:val="24"/>
          <w:szCs w:val="24"/>
          <w:lang w:val="en-US" w:eastAsia="bg-BG" w:bidi="bg-BG"/>
        </w:rPr>
        <w:t>12</w:t>
      </w:r>
      <w:r w:rsidR="00F67A11">
        <w:rPr>
          <w:rFonts w:ascii="Times New Roman" w:eastAsia="Courier New" w:hAnsi="Times New Roman"/>
          <w:sz w:val="24"/>
          <w:szCs w:val="24"/>
          <w:lang w:eastAsia="bg-BG" w:bidi="bg-BG"/>
        </w:rPr>
        <w:t>.20</w:t>
      </w:r>
      <w:r w:rsidR="00E13699">
        <w:rPr>
          <w:rFonts w:ascii="Times New Roman" w:eastAsia="Courier New" w:hAnsi="Times New Roman"/>
          <w:sz w:val="24"/>
          <w:szCs w:val="24"/>
          <w:lang w:eastAsia="bg-BG" w:bidi="bg-BG"/>
        </w:rPr>
        <w:t>22</w:t>
      </w: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г. </w:t>
      </w:r>
      <w:r w:rsidR="00CD73B4">
        <w:rPr>
          <w:rFonts w:ascii="Times New Roman" w:eastAsia="Courier New" w:hAnsi="Times New Roman"/>
          <w:sz w:val="24"/>
          <w:szCs w:val="24"/>
          <w:lang w:eastAsia="bg-BG" w:bidi="bg-BG"/>
        </w:rPr>
        <w:t>за учениците от първи, втори и трети клас и четвърти клас. Макс</w:t>
      </w: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ималната прогнозна единична цена за доставената закуска е </w:t>
      </w:r>
      <w:r w:rsidR="00BA5518" w:rsidRPr="00BA5518">
        <w:rPr>
          <w:rFonts w:ascii="Times New Roman" w:eastAsia="Courier New" w:hAnsi="Times New Roman"/>
          <w:b/>
          <w:sz w:val="24"/>
          <w:szCs w:val="24"/>
          <w:lang w:val="en-US" w:eastAsia="bg-BG" w:bidi="bg-BG"/>
        </w:rPr>
        <w:t>0.</w:t>
      </w:r>
      <w:r w:rsidR="00BA5518" w:rsidRPr="00BA5518">
        <w:rPr>
          <w:rFonts w:ascii="Times New Roman" w:eastAsia="Courier New" w:hAnsi="Times New Roman"/>
          <w:b/>
          <w:sz w:val="24"/>
          <w:szCs w:val="24"/>
          <w:lang w:eastAsia="bg-BG" w:bidi="bg-BG"/>
        </w:rPr>
        <w:t>5</w:t>
      </w:r>
      <w:r w:rsidR="00F67A11" w:rsidRPr="00BA5518">
        <w:rPr>
          <w:rFonts w:ascii="Times New Roman" w:eastAsia="Courier New" w:hAnsi="Times New Roman"/>
          <w:b/>
          <w:sz w:val="24"/>
          <w:szCs w:val="24"/>
          <w:lang w:val="en-US" w:eastAsia="bg-BG" w:bidi="bg-BG"/>
        </w:rPr>
        <w:t>0</w:t>
      </w:r>
      <w:r w:rsidRPr="00BA5518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лв. без ДДС</w:t>
      </w:r>
      <w:r w:rsidRPr="00D74BD9">
        <w:rPr>
          <w:rFonts w:ascii="Times New Roman" w:eastAsia="Courier New" w:hAnsi="Times New Roman"/>
          <w:sz w:val="24"/>
          <w:szCs w:val="24"/>
          <w:lang w:eastAsia="bg-BG" w:bidi="bg-BG"/>
        </w:rPr>
        <w:t>. Максимална прогнозна стойност за договора за доставка на закуски –</w:t>
      </w:r>
      <w:r w:rsidR="000E1D95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  <w:r w:rsidR="00E13699">
        <w:rPr>
          <w:rFonts w:ascii="Times New Roman" w:eastAsia="Courier New" w:hAnsi="Times New Roman"/>
          <w:b/>
          <w:sz w:val="24"/>
          <w:szCs w:val="24"/>
          <w:lang w:eastAsia="bg-BG" w:bidi="bg-BG"/>
        </w:rPr>
        <w:t>7515,00</w:t>
      </w:r>
      <w:r w:rsidR="00CD73B4" w:rsidRPr="000E1D95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</w:t>
      </w:r>
      <w:proofErr w:type="spellStart"/>
      <w:r w:rsidRPr="000E1D95">
        <w:rPr>
          <w:rFonts w:ascii="Times New Roman" w:eastAsia="Courier New" w:hAnsi="Times New Roman"/>
          <w:b/>
          <w:sz w:val="24"/>
          <w:szCs w:val="24"/>
          <w:lang w:val="en-US" w:eastAsia="bg-BG" w:bidi="bg-BG"/>
        </w:rPr>
        <w:t>лв</w:t>
      </w:r>
      <w:proofErr w:type="spellEnd"/>
      <w:r w:rsidRPr="000E1D95">
        <w:rPr>
          <w:rFonts w:ascii="Times New Roman" w:eastAsia="Courier New" w:hAnsi="Times New Roman"/>
          <w:b/>
          <w:sz w:val="24"/>
          <w:szCs w:val="24"/>
          <w:lang w:val="en-US" w:eastAsia="bg-BG" w:bidi="bg-BG"/>
        </w:rPr>
        <w:t xml:space="preserve">. </w:t>
      </w:r>
      <w:proofErr w:type="spellStart"/>
      <w:proofErr w:type="gramStart"/>
      <w:r w:rsidRPr="000E1D95">
        <w:rPr>
          <w:rFonts w:ascii="Times New Roman" w:eastAsia="Courier New" w:hAnsi="Times New Roman"/>
          <w:b/>
          <w:sz w:val="24"/>
          <w:szCs w:val="24"/>
          <w:lang w:val="en-US" w:eastAsia="bg-BG" w:bidi="bg-BG"/>
        </w:rPr>
        <w:t>без</w:t>
      </w:r>
      <w:proofErr w:type="spellEnd"/>
      <w:proofErr w:type="gramEnd"/>
      <w:r w:rsidRPr="000E1D95">
        <w:rPr>
          <w:rFonts w:ascii="Times New Roman" w:eastAsia="Courier New" w:hAnsi="Times New Roman"/>
          <w:b/>
          <w:sz w:val="24"/>
          <w:szCs w:val="24"/>
          <w:lang w:val="en-US" w:eastAsia="bg-BG" w:bidi="bg-BG"/>
        </w:rPr>
        <w:t xml:space="preserve"> ДДС</w:t>
      </w: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>.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Средствата, с които се осигурява доставката на закуски, се определят с </w:t>
      </w:r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>Наредба</w:t>
      </w:r>
      <w:r w:rsidR="00907EFD">
        <w:rPr>
          <w:rFonts w:ascii="Times New Roman" w:eastAsia="Courier New" w:hAnsi="Times New Roman"/>
          <w:sz w:val="24"/>
          <w:szCs w:val="24"/>
          <w:lang w:eastAsia="bg-BG" w:bidi="bg-BG"/>
        </w:rPr>
        <w:t>та</w:t>
      </w:r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за финансирането на институциите в системата на предучилищното и училищно образование</w:t>
      </w:r>
      <w:r w:rsid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, приета с </w:t>
      </w:r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Постановление № 219 от </w:t>
      </w:r>
      <w:r w:rsidR="00CD73B4">
        <w:rPr>
          <w:rFonts w:ascii="Times New Roman" w:eastAsia="Courier New" w:hAnsi="Times New Roman"/>
          <w:sz w:val="24"/>
          <w:szCs w:val="24"/>
          <w:lang w:eastAsia="bg-BG" w:bidi="bg-BG"/>
        </w:rPr>
        <w:t>0</w:t>
      </w:r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5 септември 2017 г. </w:t>
      </w:r>
      <w:r w:rsid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на Министерски съвет, </w:t>
      </w:r>
      <w:proofErr w:type="spellStart"/>
      <w:r w:rsidR="00E13699" w:rsidRPr="00E1369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Обн</w:t>
      </w:r>
      <w:proofErr w:type="spellEnd"/>
      <w:r w:rsidR="00E13699" w:rsidRPr="00E1369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 ДВ. бр.81 от 10 Октомври 2017г., изм. и доп. ДВ. бр.31 от 10 Април 2018г., изм. и доп. ДВ. бр.105 от 18 Декември 2018г., изм. и доп. ДВ. бр.36 от 3 Май 2019г., изм. и доп. ДВ. бр.101 от 27 Декември 2019г., изм. и доп. ДВ. бр.33 от 7 Април 2020г., доп. ДВ. бр.37 от 21 Април 2020г., доп. ДВ. бр.77 от 1 Септември 2020г., изм. и доп. ДВ. бр.92 от 27 Октомври 2020г., изм. и доп. ДВ. бр.13 от 16 Февруари 2021г., изм. и доп. ДВ. бр.56 от 6 Юли 2021г., доп. ДВ. бр.87 от 19 Октомври 2021г.</w:t>
      </w:r>
      <w:r w:rsidR="00CD73B4" w:rsidRPr="00E13699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  <w:r w:rsidRPr="00A23730">
        <w:rPr>
          <w:rFonts w:ascii="Times New Roman" w:eastAsia="Courier New" w:hAnsi="Times New Roman"/>
          <w:sz w:val="24"/>
          <w:szCs w:val="24"/>
          <w:lang w:val="ru-RU" w:eastAsia="bg-BG" w:bidi="bg-BG"/>
        </w:rPr>
        <w:t>П</w:t>
      </w: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ри евентуално преустановяване на получаваната субсидия съгласно </w:t>
      </w:r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Наредбата за финансирането на институциите в системата </w:t>
      </w:r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lastRenderedPageBreak/>
        <w:t>на предучилищното и училищно образование</w:t>
      </w:r>
      <w:r w:rsidR="00F67A11">
        <w:rPr>
          <w:rFonts w:ascii="Times New Roman" w:eastAsia="Courier New" w:hAnsi="Times New Roman"/>
          <w:sz w:val="24"/>
          <w:szCs w:val="24"/>
          <w:lang w:eastAsia="bg-BG" w:bidi="bg-BG"/>
        </w:rPr>
        <w:t>, договорът</w:t>
      </w: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се счита </w:t>
      </w:r>
      <w:proofErr w:type="gramStart"/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>за</w:t>
      </w:r>
      <w:proofErr w:type="gramEnd"/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прекратен по независещи от Възложителя или Изпълнителя причини.</w:t>
      </w:r>
    </w:p>
    <w:p w:rsidR="00D74BD9" w:rsidRDefault="00907EFD" w:rsidP="00D74BD9">
      <w:pPr>
        <w:spacing w:after="0" w:line="240" w:lineRule="auto"/>
        <w:ind w:firstLine="720"/>
        <w:jc w:val="both"/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Доставка на храна за обяд</w:t>
      </w:r>
    </w:p>
    <w:p w:rsidR="00A23730" w:rsidRPr="00A23730" w:rsidRDefault="00A23730" w:rsidP="00D74BD9">
      <w:pPr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В училището на ден средно се хранят за обяд </w:t>
      </w:r>
      <w:r w:rsidR="006128C6">
        <w:rPr>
          <w:rFonts w:ascii="Times New Roman" w:eastAsia="Courier New" w:hAnsi="Times New Roman"/>
          <w:b/>
          <w:sz w:val="24"/>
          <w:szCs w:val="24"/>
          <w:lang w:eastAsia="bg-BG" w:bidi="bg-BG"/>
        </w:rPr>
        <w:t>9</w:t>
      </w:r>
      <w:r w:rsidR="00EA2960" w:rsidRPr="00EA2960">
        <w:rPr>
          <w:rFonts w:ascii="Times New Roman" w:eastAsia="Courier New" w:hAnsi="Times New Roman"/>
          <w:b/>
          <w:sz w:val="24"/>
          <w:szCs w:val="24"/>
          <w:lang w:eastAsia="bg-BG" w:bidi="bg-BG"/>
        </w:rPr>
        <w:t>0</w:t>
      </w: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ученици. </w:t>
      </w:r>
      <w:proofErr w:type="spellStart"/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>Хранодните</w:t>
      </w:r>
      <w:proofErr w:type="spellEnd"/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за периода на поръчката прогнозно са </w:t>
      </w:r>
      <w:r w:rsidR="006128C6">
        <w:rPr>
          <w:rFonts w:ascii="Times New Roman" w:eastAsia="Courier New" w:hAnsi="Times New Roman"/>
          <w:b/>
          <w:sz w:val="24"/>
          <w:szCs w:val="24"/>
          <w:lang w:eastAsia="bg-BG" w:bidi="bg-BG"/>
        </w:rPr>
        <w:t>16</w:t>
      </w:r>
      <w:r w:rsidR="00E13699">
        <w:rPr>
          <w:rFonts w:ascii="Times New Roman" w:eastAsia="Courier New" w:hAnsi="Times New Roman"/>
          <w:b/>
          <w:sz w:val="24"/>
          <w:szCs w:val="24"/>
          <w:lang w:eastAsia="bg-BG" w:bidi="bg-BG"/>
        </w:rPr>
        <w:t>7</w:t>
      </w:r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  <w:r w:rsidR="00EA296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за периода от </w:t>
      </w:r>
      <w:r w:rsidR="00E13699">
        <w:rPr>
          <w:rFonts w:ascii="Times New Roman" w:eastAsia="Courier New" w:hAnsi="Times New Roman"/>
          <w:sz w:val="24"/>
          <w:szCs w:val="24"/>
          <w:lang w:eastAsia="bg-BG" w:bidi="bg-BG"/>
        </w:rPr>
        <w:t>04.01.2022</w:t>
      </w:r>
      <w:r w:rsidR="00525FEF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г. до 31</w:t>
      </w:r>
      <w:r w:rsidR="00525FEF" w:rsidRPr="00C67628">
        <w:rPr>
          <w:rFonts w:ascii="Times New Roman" w:eastAsia="Courier New" w:hAnsi="Times New Roman"/>
          <w:color w:val="C00000"/>
          <w:sz w:val="24"/>
          <w:szCs w:val="24"/>
          <w:lang w:eastAsia="bg-BG" w:bidi="bg-BG"/>
        </w:rPr>
        <w:t>.</w:t>
      </w:r>
      <w:r w:rsidR="00525FEF">
        <w:rPr>
          <w:rFonts w:ascii="Times New Roman" w:eastAsia="Courier New" w:hAnsi="Times New Roman"/>
          <w:sz w:val="24"/>
          <w:szCs w:val="24"/>
          <w:lang w:val="en-US" w:eastAsia="bg-BG" w:bidi="bg-BG"/>
        </w:rPr>
        <w:t>12</w:t>
      </w:r>
      <w:r w:rsidR="00E13699">
        <w:rPr>
          <w:rFonts w:ascii="Times New Roman" w:eastAsia="Courier New" w:hAnsi="Times New Roman"/>
          <w:sz w:val="24"/>
          <w:szCs w:val="24"/>
          <w:lang w:eastAsia="bg-BG" w:bidi="bg-BG"/>
        </w:rPr>
        <w:t>.2022</w:t>
      </w:r>
      <w:r w:rsidR="00525FEF"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г. </w:t>
      </w:r>
      <w:proofErr w:type="spellStart"/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>Маскималната</w:t>
      </w:r>
      <w:proofErr w:type="spellEnd"/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прогнозна единична цена за </w:t>
      </w:r>
      <w:r w:rsidR="00907EFD"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>обедно хранене, което включва първо –супа, второ – основно ядене, и хляб е</w:t>
      </w:r>
      <w:r w:rsidR="00907EFD" w:rsidRPr="00A23730">
        <w:rPr>
          <w:rFonts w:ascii="Times New Roman" w:eastAsia="Courier New" w:hAnsi="Times New Roman"/>
          <w:sz w:val="24"/>
          <w:szCs w:val="24"/>
          <w:lang w:val="ru-RU" w:eastAsia="bg-BG" w:bidi="bg-BG"/>
        </w:rPr>
        <w:t xml:space="preserve"> </w:t>
      </w:r>
      <w:r w:rsidR="00907EFD"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до </w:t>
      </w:r>
      <w:r w:rsidR="006128C6">
        <w:rPr>
          <w:rFonts w:ascii="Times New Roman" w:eastAsia="Courier New" w:hAnsi="Times New Roman"/>
          <w:b/>
          <w:sz w:val="24"/>
          <w:szCs w:val="24"/>
          <w:lang w:eastAsia="bg-BG" w:bidi="bg-BG"/>
        </w:rPr>
        <w:t>1,67</w:t>
      </w:r>
      <w:r w:rsidR="00907EFD" w:rsidRPr="00525FEF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лв. без вкл. ДДС</w:t>
      </w:r>
      <w:r w:rsidR="00907EFD"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. </w:t>
      </w:r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Максимална прогнозна стойност за договора за доставка на </w:t>
      </w:r>
      <w:r w:rsidR="00907EFD">
        <w:rPr>
          <w:rFonts w:ascii="Times New Roman" w:eastAsia="Courier New" w:hAnsi="Times New Roman"/>
          <w:sz w:val="24"/>
          <w:szCs w:val="24"/>
          <w:lang w:eastAsia="bg-BG" w:bidi="bg-BG"/>
        </w:rPr>
        <w:t>обяд</w:t>
      </w:r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  <w:r w:rsidR="00907EFD">
        <w:rPr>
          <w:rFonts w:ascii="Times New Roman" w:eastAsia="Courier New" w:hAnsi="Times New Roman"/>
          <w:sz w:val="24"/>
          <w:szCs w:val="24"/>
          <w:lang w:eastAsia="bg-BG" w:bidi="bg-BG"/>
        </w:rPr>
        <w:t>е</w:t>
      </w:r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  <w:r w:rsidR="00E13699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25 100,00 </w:t>
      </w:r>
      <w:proofErr w:type="spellStart"/>
      <w:r w:rsidR="00907EFD" w:rsidRPr="00D74BD9">
        <w:rPr>
          <w:rFonts w:ascii="Times New Roman" w:eastAsia="Courier New" w:hAnsi="Times New Roman"/>
          <w:sz w:val="24"/>
          <w:szCs w:val="24"/>
          <w:lang w:val="en-US" w:eastAsia="bg-BG" w:bidi="bg-BG"/>
        </w:rPr>
        <w:t>лв</w:t>
      </w:r>
      <w:proofErr w:type="spellEnd"/>
      <w:r w:rsidR="00907EFD" w:rsidRPr="00D74BD9">
        <w:rPr>
          <w:rFonts w:ascii="Times New Roman" w:eastAsia="Courier New" w:hAnsi="Times New Roman"/>
          <w:sz w:val="24"/>
          <w:szCs w:val="24"/>
          <w:lang w:val="en-US" w:eastAsia="bg-BG" w:bidi="bg-BG"/>
        </w:rPr>
        <w:t>.</w:t>
      </w:r>
      <w:r w:rsidR="00907EFD"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proofErr w:type="gramStart"/>
      <w:r w:rsidR="00907EFD"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без</w:t>
      </w:r>
      <w:proofErr w:type="spellEnd"/>
      <w:proofErr w:type="gramEnd"/>
      <w:r w:rsidR="00907EFD"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ДДС</w:t>
      </w:r>
      <w:r w:rsidR="00907EFD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. </w:t>
      </w: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Храненето ще се извършва по предложени от Изпълнителя и одобрени от Възложителя </w:t>
      </w:r>
      <w:r w:rsidR="00907EFD">
        <w:rPr>
          <w:rFonts w:ascii="Times New Roman" w:eastAsia="Courier New" w:hAnsi="Times New Roman"/>
          <w:sz w:val="24"/>
          <w:szCs w:val="24"/>
          <w:lang w:eastAsia="bg-BG" w:bidi="bg-BG"/>
        </w:rPr>
        <w:t>седмични</w:t>
      </w: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менюта по образец, които са заложени в настоящата обществена поръчка и са част от техническата оферта на изпълнителя. Финансирането на приготвянето и доставянето на храна за обедно хранене на учениците е </w:t>
      </w:r>
      <w:r w:rsidR="006128C6">
        <w:rPr>
          <w:rFonts w:ascii="Times New Roman" w:eastAsia="Courier New" w:hAnsi="Times New Roman"/>
          <w:sz w:val="24"/>
          <w:szCs w:val="24"/>
          <w:lang w:eastAsia="bg-BG" w:bidi="bg-BG"/>
        </w:rPr>
        <w:t>изцяло</w:t>
      </w: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за сметка на </w:t>
      </w:r>
      <w:r w:rsidR="006128C6">
        <w:rPr>
          <w:rFonts w:ascii="Times New Roman" w:eastAsia="Courier New" w:hAnsi="Times New Roman"/>
          <w:sz w:val="24"/>
          <w:szCs w:val="24"/>
          <w:lang w:eastAsia="bg-BG" w:bidi="bg-BG"/>
        </w:rPr>
        <w:t>родителите, като средствата се</w:t>
      </w:r>
      <w:r w:rsidRPr="000B2122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осигурява</w:t>
      </w:r>
      <w:r w:rsidR="006128C6">
        <w:rPr>
          <w:rFonts w:ascii="Times New Roman" w:eastAsia="Courier New" w:hAnsi="Times New Roman"/>
          <w:sz w:val="24"/>
          <w:szCs w:val="24"/>
          <w:lang w:eastAsia="bg-BG" w:bidi="bg-BG"/>
        </w:rPr>
        <w:t>т</w:t>
      </w:r>
      <w:r w:rsidR="00E13699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чрез </w:t>
      </w:r>
      <w:r w:rsidRPr="000B2122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финансиране (дарение) от </w:t>
      </w:r>
      <w:r w:rsidR="000B2122" w:rsidRPr="000B2122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Сдружение </w:t>
      </w:r>
      <w:r w:rsidRPr="000B2122">
        <w:rPr>
          <w:rFonts w:ascii="Times New Roman" w:eastAsia="Courier New" w:hAnsi="Times New Roman"/>
          <w:sz w:val="24"/>
          <w:szCs w:val="24"/>
          <w:lang w:eastAsia="bg-BG" w:bidi="bg-BG"/>
        </w:rPr>
        <w:t>Училищно настоятелство „</w:t>
      </w:r>
      <w:r w:rsidR="000B2122" w:rsidRPr="000B2122">
        <w:rPr>
          <w:rFonts w:ascii="Times New Roman" w:eastAsia="Courier New" w:hAnsi="Times New Roman"/>
          <w:sz w:val="24"/>
          <w:szCs w:val="24"/>
          <w:lang w:eastAsia="bg-BG" w:bidi="bg-BG"/>
        </w:rPr>
        <w:t>П</w:t>
      </w:r>
      <w:r w:rsidRPr="000B2122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. </w:t>
      </w:r>
      <w:r w:rsidR="000B2122" w:rsidRPr="000B2122">
        <w:rPr>
          <w:rFonts w:ascii="Times New Roman" w:eastAsia="Courier New" w:hAnsi="Times New Roman"/>
          <w:sz w:val="24"/>
          <w:szCs w:val="24"/>
          <w:lang w:eastAsia="bg-BG" w:bidi="bg-BG"/>
        </w:rPr>
        <w:t>Р</w:t>
      </w:r>
      <w:r w:rsidRPr="000B2122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. </w:t>
      </w:r>
      <w:r w:rsidR="000B2122" w:rsidRPr="000B2122">
        <w:rPr>
          <w:rFonts w:ascii="Times New Roman" w:eastAsia="Courier New" w:hAnsi="Times New Roman"/>
          <w:sz w:val="24"/>
          <w:szCs w:val="24"/>
          <w:lang w:eastAsia="bg-BG" w:bidi="bg-BG"/>
        </w:rPr>
        <w:t>Славейков</w:t>
      </w:r>
      <w:r w:rsidRPr="000B2122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”, гр. Кричим, с Булстат: </w:t>
      </w:r>
      <w:r w:rsidR="000B2122" w:rsidRPr="000B2122">
        <w:rPr>
          <w:rFonts w:ascii="Times New Roman" w:eastAsia="Courier New" w:hAnsi="Times New Roman"/>
          <w:sz w:val="24"/>
          <w:szCs w:val="24"/>
          <w:lang w:eastAsia="bg-BG" w:bidi="bg-BG"/>
        </w:rPr>
        <w:t>176385489</w:t>
      </w:r>
      <w:r w:rsidRPr="000B2122">
        <w:rPr>
          <w:rFonts w:ascii="Times New Roman" w:eastAsia="Courier New" w:hAnsi="Times New Roman"/>
          <w:sz w:val="24"/>
          <w:szCs w:val="24"/>
          <w:lang w:eastAsia="bg-BG" w:bidi="bg-BG"/>
        </w:rPr>
        <w:t>.</w:t>
      </w:r>
      <w:r w:rsidRPr="00A2373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</w:p>
    <w:p w:rsidR="00907EFD" w:rsidRPr="00907EFD" w:rsidRDefault="00907EFD" w:rsidP="00907EFD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bookmarkStart w:id="3" w:name="bookmark10"/>
      <w:bookmarkEnd w:id="2"/>
      <w:r w:rsidRPr="00907EFD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Обем на обществената поръчка</w:t>
      </w:r>
      <w:r w:rsidRPr="00907EFD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. 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Обемът на доставките 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на закуски </w:t>
      </w:r>
      <w:r w:rsidR="00EA296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за ученици </w:t>
      </w:r>
      <w:r w:rsidR="00EA2960"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от първи до четвърти клас 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и храна за обедно хранене 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за учениците от първи до </w:t>
      </w:r>
      <w:r w:rsidR="007E293B">
        <w:rPr>
          <w:rFonts w:ascii="Times New Roman" w:eastAsia="Courier New" w:hAnsi="Times New Roman"/>
          <w:sz w:val="24"/>
          <w:szCs w:val="24"/>
          <w:lang w:eastAsia="bg-BG" w:bidi="bg-BG"/>
        </w:rPr>
        <w:t>седм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и клас на 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С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>У „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П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. 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Р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. 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Славейков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>”, гр. Кричим ще бъде в зависимост от нуждите на възложителя през периода на изпълнение на договора. Възложителят не поема задължение да заявява доставки на закуски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и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храна за обедно хранене, в случай, че такава нужда не е конкретно възникнала. Изпълнителят по договора не може да претендира каквото и да било обезщетение за това, че не са му възложени доставки. </w:t>
      </w:r>
    </w:p>
    <w:p w:rsidR="00907EFD" w:rsidRPr="00907EFD" w:rsidRDefault="00907EFD" w:rsidP="00907EFD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>Доставките се извършват на база писмени заявки от упъл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номощени от Директора на С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>У „П. Р. Славейков”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лица, само в учебни дни, сутрин, съобразно бройката на присъстващите за деня 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ученици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. Закуската се доставя между 8:00 и 8:30 часа, 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а 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>обядът – между 11:30 и 12: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00 часа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>.</w:t>
      </w:r>
    </w:p>
    <w:p w:rsidR="00907EFD" w:rsidRPr="00E13699" w:rsidRDefault="00907EFD" w:rsidP="00907EFD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ourier New" w:hAnsi="Times New Roman"/>
          <w:b/>
          <w:sz w:val="24"/>
          <w:szCs w:val="24"/>
          <w:lang w:eastAsia="bg-BG" w:bidi="bg-BG"/>
        </w:rPr>
      </w:pP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>Посочените прогнозни стойности на договорите за доставка на закуски и за доставка на храна за обедно хранене са максимално допустимите цени, които възложителят може да осигури за закуска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и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готова храна за обедно хранене за един ученик. Ето защо, недопустими са ценови предложения над тези суми. Предложения от участници над тези цени </w:t>
      </w:r>
      <w:r w:rsidRPr="00E13699">
        <w:rPr>
          <w:rFonts w:ascii="Times New Roman" w:eastAsia="Courier New" w:hAnsi="Times New Roman"/>
          <w:b/>
          <w:sz w:val="24"/>
          <w:szCs w:val="24"/>
          <w:lang w:eastAsia="bg-BG" w:bidi="bg-BG"/>
        </w:rPr>
        <w:t>няма да бъдат разглеждани.</w:t>
      </w:r>
    </w:p>
    <w:p w:rsidR="00907EFD" w:rsidRPr="00907EFD" w:rsidRDefault="00907EFD" w:rsidP="00907EFD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Прогнозната стойност е изчислена за </w:t>
      </w:r>
      <w:r w:rsidR="00AC5650">
        <w:rPr>
          <w:rFonts w:ascii="Times New Roman" w:eastAsia="Courier New" w:hAnsi="Times New Roman"/>
          <w:sz w:val="24"/>
          <w:szCs w:val="24"/>
          <w:lang w:eastAsia="bg-BG" w:bidi="bg-BG"/>
        </w:rPr>
        <w:t>16</w:t>
      </w:r>
      <w:r w:rsidR="00E13699">
        <w:rPr>
          <w:rFonts w:ascii="Times New Roman" w:eastAsia="Courier New" w:hAnsi="Times New Roman"/>
          <w:sz w:val="24"/>
          <w:szCs w:val="24"/>
          <w:lang w:eastAsia="bg-BG" w:bidi="bg-BG"/>
        </w:rPr>
        <w:t>7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учебни дни</w:t>
      </w:r>
      <w:r w:rsidR="00E6587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за закуска и </w:t>
      </w:r>
      <w:r w:rsidR="007E293B">
        <w:rPr>
          <w:rFonts w:ascii="Times New Roman" w:eastAsia="Courier New" w:hAnsi="Times New Roman"/>
          <w:sz w:val="24"/>
          <w:szCs w:val="24"/>
          <w:lang w:eastAsia="bg-BG" w:bidi="bg-BG"/>
        </w:rPr>
        <w:t>за обяд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, през които ще се хранят </w:t>
      </w:r>
      <w:r w:rsidR="007E293B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около </w:t>
      </w:r>
      <w:r w:rsidR="00E13699">
        <w:rPr>
          <w:rFonts w:ascii="Times New Roman" w:eastAsia="Courier New" w:hAnsi="Times New Roman"/>
          <w:sz w:val="24"/>
          <w:szCs w:val="24"/>
          <w:lang w:eastAsia="bg-BG" w:bidi="bg-BG"/>
        </w:rPr>
        <w:t>9</w:t>
      </w:r>
      <w:r w:rsidR="007E293B">
        <w:rPr>
          <w:rFonts w:ascii="Times New Roman" w:eastAsia="Courier New" w:hAnsi="Times New Roman"/>
          <w:sz w:val="24"/>
          <w:szCs w:val="24"/>
          <w:lang w:eastAsia="bg-BG" w:bidi="bg-BG"/>
        </w:rPr>
        <w:t>0</w:t>
      </w:r>
      <w:r w:rsidR="00E6587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ученици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.</w:t>
      </w:r>
    </w:p>
    <w:p w:rsidR="00907EFD" w:rsidRPr="00907EFD" w:rsidRDefault="00907EFD" w:rsidP="00907EFD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ourier New" w:hAnsi="Times New Roman"/>
          <w:b/>
          <w:sz w:val="24"/>
          <w:szCs w:val="24"/>
          <w:lang w:eastAsia="bg-BG" w:bidi="bg-BG"/>
        </w:rPr>
      </w:pPr>
      <w:r w:rsidRPr="00907EFD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Място на изпълнение:</w:t>
      </w:r>
      <w:r w:rsidRPr="00907EFD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Мястото на изпълнение на доставките по настоящата процедура е: </w:t>
      </w:r>
      <w:r w:rsidR="00622653" w:rsidRPr="00622653"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>С</w:t>
      </w:r>
      <w:r w:rsidR="00622653" w:rsidRPr="00907EFD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У </w:t>
      </w:r>
      <w:r w:rsidR="00622653" w:rsidRPr="00907EFD"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>„</w:t>
      </w:r>
      <w:r w:rsidR="00622653"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>П</w:t>
      </w:r>
      <w:r w:rsidR="00622653" w:rsidRPr="00907EFD"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>.</w:t>
      </w:r>
      <w:r w:rsidR="00622653"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 xml:space="preserve"> Р</w:t>
      </w:r>
      <w:r w:rsidR="00622653" w:rsidRPr="00907EFD"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 xml:space="preserve">. </w:t>
      </w:r>
      <w:proofErr w:type="spellStart"/>
      <w:r w:rsidR="00622653"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>Славейков</w:t>
      </w:r>
      <w:proofErr w:type="spellEnd"/>
      <w:r w:rsidR="00622653" w:rsidRPr="00907EFD"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>”</w:t>
      </w:r>
      <w:r w:rsidR="00622653" w:rsidRPr="00907EFD">
        <w:rPr>
          <w:rFonts w:ascii="Times New Roman" w:eastAsia="Courier New" w:hAnsi="Times New Roman"/>
          <w:b/>
          <w:sz w:val="24"/>
          <w:szCs w:val="24"/>
          <w:lang w:eastAsia="bg-BG" w:bidi="bg-BG"/>
        </w:rPr>
        <w:t>, с адрес: гр. Кричим</w:t>
      </w:r>
      <w:r w:rsidR="00625C90">
        <w:rPr>
          <w:rFonts w:ascii="Times New Roman" w:eastAsia="Courier New" w:hAnsi="Times New Roman"/>
          <w:b/>
          <w:sz w:val="24"/>
          <w:szCs w:val="24"/>
          <w:lang w:eastAsia="bg-BG" w:bidi="bg-BG"/>
        </w:rPr>
        <w:t>,</w:t>
      </w:r>
      <w:r w:rsidR="00622653" w:rsidRPr="00625C9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</w:t>
      </w:r>
      <w:r w:rsidR="00625C90" w:rsidRPr="00625C90">
        <w:rPr>
          <w:rFonts w:ascii="Times New Roman" w:eastAsia="Courier New" w:hAnsi="Times New Roman"/>
          <w:b/>
          <w:sz w:val="24"/>
          <w:szCs w:val="24"/>
          <w:lang w:eastAsia="bg-BG" w:bidi="bg-BG"/>
        </w:rPr>
        <w:t>бул. „Тракия” № 24</w:t>
      </w:r>
      <w:r w:rsidR="00625C9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  <w:r w:rsidR="00AC5650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за обяд на учениците от пети, шести и седми клас </w:t>
      </w:r>
      <w:r w:rsidR="00625C90">
        <w:rPr>
          <w:rFonts w:ascii="Times New Roman" w:eastAsia="Courier New" w:hAnsi="Times New Roman"/>
          <w:sz w:val="24"/>
          <w:szCs w:val="24"/>
          <w:lang w:eastAsia="bg-BG" w:bidi="bg-BG"/>
        </w:rPr>
        <w:t>и в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тората сграда на </w:t>
      </w:r>
      <w:r w:rsidRPr="00625C90"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 xml:space="preserve">СУ </w:t>
      </w:r>
      <w:r w:rsidRPr="00907EFD"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>„</w:t>
      </w:r>
      <w:r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>П</w:t>
      </w:r>
      <w:r w:rsidRPr="00907EFD"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>.</w:t>
      </w:r>
      <w:r w:rsidR="007E293B"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 xml:space="preserve"> </w:t>
      </w:r>
      <w:r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>Р</w:t>
      </w:r>
      <w:r w:rsidRPr="00907EFD"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 xml:space="preserve">. </w:t>
      </w:r>
      <w:proofErr w:type="spellStart"/>
      <w:r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>Славейков</w:t>
      </w:r>
      <w:proofErr w:type="spellEnd"/>
      <w:r w:rsidRPr="00907EFD">
        <w:rPr>
          <w:rFonts w:ascii="Times New Roman" w:eastAsia="Courier New" w:hAnsi="Times New Roman"/>
          <w:b/>
          <w:sz w:val="24"/>
          <w:szCs w:val="24"/>
          <w:lang w:val="ru-RU" w:eastAsia="bg-BG" w:bidi="bg-BG"/>
        </w:rPr>
        <w:t>”</w:t>
      </w:r>
      <w:r w:rsidRPr="00907EFD">
        <w:rPr>
          <w:rFonts w:ascii="Times New Roman" w:eastAsia="Courier New" w:hAnsi="Times New Roman"/>
          <w:b/>
          <w:sz w:val="24"/>
          <w:szCs w:val="24"/>
          <w:lang w:eastAsia="bg-BG" w:bidi="bg-BG"/>
        </w:rPr>
        <w:t>, с адрес: гр. Кричим, ул. „Димитър Благоев” № 5</w:t>
      </w:r>
      <w:r w:rsidR="00AC565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</w:t>
      </w:r>
      <w:proofErr w:type="gramStart"/>
      <w:r w:rsidR="00AC5650">
        <w:rPr>
          <w:rFonts w:ascii="Times New Roman" w:eastAsia="Courier New" w:hAnsi="Times New Roman"/>
          <w:b/>
          <w:sz w:val="24"/>
          <w:szCs w:val="24"/>
          <w:lang w:eastAsia="bg-BG" w:bidi="bg-BG"/>
        </w:rPr>
        <w:t>за</w:t>
      </w:r>
      <w:proofErr w:type="gramEnd"/>
      <w:r w:rsidR="00AC565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</w:t>
      </w:r>
      <w:proofErr w:type="gramStart"/>
      <w:r w:rsidR="00AC5650">
        <w:rPr>
          <w:rFonts w:ascii="Times New Roman" w:eastAsia="Courier New" w:hAnsi="Times New Roman"/>
          <w:b/>
          <w:sz w:val="24"/>
          <w:szCs w:val="24"/>
          <w:lang w:eastAsia="bg-BG" w:bidi="bg-BG"/>
        </w:rPr>
        <w:t>закуска</w:t>
      </w:r>
      <w:proofErr w:type="gramEnd"/>
      <w:r w:rsidR="00AC5650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 и обяд на учениците от първи, втори, трети и четвърти клас</w:t>
      </w:r>
      <w:r w:rsidRPr="00907EFD">
        <w:rPr>
          <w:rFonts w:ascii="Times New Roman" w:eastAsia="Courier New" w:hAnsi="Times New Roman"/>
          <w:b/>
          <w:sz w:val="24"/>
          <w:szCs w:val="24"/>
          <w:lang w:eastAsia="bg-BG" w:bidi="bg-BG"/>
        </w:rPr>
        <w:t>.</w:t>
      </w:r>
    </w:p>
    <w:p w:rsidR="00907EFD" w:rsidRPr="00907EFD" w:rsidRDefault="00907EFD" w:rsidP="00907EFD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907EFD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Начин на плащане на доставките</w:t>
      </w:r>
      <w:r w:rsidRPr="00907EFD">
        <w:rPr>
          <w:rFonts w:ascii="Times New Roman" w:eastAsia="Courier New" w:hAnsi="Times New Roman"/>
          <w:b/>
          <w:sz w:val="24"/>
          <w:szCs w:val="24"/>
          <w:lang w:eastAsia="bg-BG" w:bidi="bg-BG"/>
        </w:rPr>
        <w:t xml:space="preserve">: 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Плащането се извършва в български лева по банковата сметка на изпълнителя след представяне на фактура и приложени към нея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>приемо-предавателни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протоколи за извършените доставки на закуски и готова храна за обедно хранене.</w:t>
      </w:r>
    </w:p>
    <w:p w:rsidR="00907EFD" w:rsidRPr="00907EFD" w:rsidRDefault="00907EFD" w:rsidP="00907EFD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proofErr w:type="spellStart"/>
      <w:r w:rsidRPr="00907EFD">
        <w:rPr>
          <w:rFonts w:ascii="Times New Roman" w:eastAsia="Courier New" w:hAnsi="Times New Roman"/>
          <w:sz w:val="24"/>
          <w:szCs w:val="24"/>
          <w:lang w:val="ru-RU" w:eastAsia="bg-BG" w:bidi="bg-BG"/>
        </w:rPr>
        <w:t>Всички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ru-RU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ru-RU" w:eastAsia="bg-BG" w:bidi="bg-BG"/>
        </w:rPr>
        <w:t>разходи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ru-RU" w:eastAsia="bg-BG" w:bidi="bg-BG"/>
        </w:rPr>
        <w:t xml:space="preserve"> за подготовка и участие в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ru-RU" w:eastAsia="bg-BG" w:bidi="bg-BG"/>
        </w:rPr>
        <w:t>процедурата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ru-RU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ru-RU" w:eastAsia="bg-BG" w:bidi="bg-BG"/>
        </w:rPr>
        <w:t>са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ru-RU" w:eastAsia="bg-BG" w:bidi="bg-BG"/>
        </w:rPr>
        <w:t xml:space="preserve"> </w:t>
      </w:r>
      <w:proofErr w:type="gramStart"/>
      <w:r w:rsidRPr="00907EFD">
        <w:rPr>
          <w:rFonts w:ascii="Times New Roman" w:eastAsia="Courier New" w:hAnsi="Times New Roman"/>
          <w:sz w:val="24"/>
          <w:szCs w:val="24"/>
          <w:lang w:val="ru-RU" w:eastAsia="bg-BG" w:bidi="bg-BG"/>
        </w:rPr>
        <w:t>за</w:t>
      </w:r>
      <w:proofErr w:type="gramEnd"/>
      <w:r w:rsidRPr="00907EFD">
        <w:rPr>
          <w:rFonts w:ascii="Times New Roman" w:eastAsia="Courier New" w:hAnsi="Times New Roman"/>
          <w:sz w:val="24"/>
          <w:szCs w:val="24"/>
          <w:lang w:val="ru-RU" w:eastAsia="bg-BG" w:bidi="bg-BG"/>
        </w:rPr>
        <w:t xml:space="preserve"> сметка на </w:t>
      </w: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>участника</w:t>
      </w:r>
      <w:r w:rsidRPr="00907EFD">
        <w:rPr>
          <w:rFonts w:ascii="Times New Roman" w:eastAsia="Courier New" w:hAnsi="Times New Roman"/>
          <w:sz w:val="24"/>
          <w:szCs w:val="24"/>
          <w:lang w:val="ru-RU" w:eastAsia="bg-BG" w:bidi="bg-BG"/>
        </w:rPr>
        <w:t>.</w:t>
      </w:r>
    </w:p>
    <w:p w:rsidR="00907EFD" w:rsidRPr="00907EFD" w:rsidRDefault="00907EFD" w:rsidP="00907EFD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907EFD">
        <w:rPr>
          <w:rFonts w:ascii="Times New Roman" w:eastAsia="Courier New" w:hAnsi="Times New Roman"/>
          <w:sz w:val="24"/>
          <w:szCs w:val="24"/>
          <w:lang w:eastAsia="bg-BG" w:bidi="bg-BG"/>
        </w:rPr>
        <w:t>Оферта може да подава всяко лице или обединение от лица, което отговаря на предварително обявените условия и</w:t>
      </w:r>
      <w:r w:rsidRPr="00907EFD">
        <w:rPr>
          <w:rFonts w:ascii="Times New Roman" w:eastAsia="Courier New" w:hAnsi="Times New Roman"/>
          <w:sz w:val="24"/>
          <w:szCs w:val="24"/>
          <w:lang w:val="ru-RU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bCs/>
          <w:iCs/>
          <w:sz w:val="24"/>
          <w:szCs w:val="24"/>
          <w:lang w:val="ru-RU" w:eastAsia="bg-BG" w:bidi="bg-BG"/>
        </w:rPr>
        <w:t>притежава</w:t>
      </w:r>
      <w:proofErr w:type="spellEnd"/>
      <w:r w:rsidRPr="00907EFD">
        <w:rPr>
          <w:rFonts w:ascii="Times New Roman" w:eastAsia="Courier New" w:hAnsi="Times New Roman"/>
          <w:bCs/>
          <w:iCs/>
          <w:sz w:val="24"/>
          <w:szCs w:val="24"/>
          <w:lang w:eastAsia="bg-BG" w:bidi="bg-BG"/>
        </w:rPr>
        <w:t xml:space="preserve"> </w:t>
      </w:r>
      <w:r w:rsidRPr="00907EFD">
        <w:rPr>
          <w:rFonts w:ascii="Times New Roman" w:eastAsia="Courier New" w:hAnsi="Times New Roman"/>
          <w:bCs/>
          <w:iCs/>
          <w:sz w:val="24"/>
          <w:szCs w:val="24"/>
          <w:lang w:val="ru-RU" w:eastAsia="bg-BG" w:bidi="bg-BG"/>
        </w:rPr>
        <w:t xml:space="preserve">технически потенциал, </w:t>
      </w:r>
      <w:proofErr w:type="spellStart"/>
      <w:r w:rsidRPr="00907EFD">
        <w:rPr>
          <w:rFonts w:ascii="Times New Roman" w:eastAsia="Courier New" w:hAnsi="Times New Roman"/>
          <w:bCs/>
          <w:iCs/>
          <w:sz w:val="24"/>
          <w:szCs w:val="24"/>
          <w:lang w:val="ru-RU" w:eastAsia="bg-BG" w:bidi="bg-BG"/>
        </w:rPr>
        <w:t>ресурси</w:t>
      </w:r>
      <w:proofErr w:type="spellEnd"/>
      <w:r w:rsidRPr="00907EFD">
        <w:rPr>
          <w:rFonts w:ascii="Times New Roman" w:eastAsia="Courier New" w:hAnsi="Times New Roman"/>
          <w:bCs/>
          <w:iCs/>
          <w:sz w:val="24"/>
          <w:szCs w:val="24"/>
          <w:lang w:val="ru-RU" w:eastAsia="bg-BG" w:bidi="bg-BG"/>
        </w:rPr>
        <w:t xml:space="preserve"> и </w:t>
      </w:r>
      <w:proofErr w:type="spellStart"/>
      <w:r w:rsidRPr="00907EFD">
        <w:rPr>
          <w:rFonts w:ascii="Times New Roman" w:eastAsia="Courier New" w:hAnsi="Times New Roman"/>
          <w:bCs/>
          <w:iCs/>
          <w:sz w:val="24"/>
          <w:szCs w:val="24"/>
          <w:lang w:val="ru-RU" w:eastAsia="bg-BG" w:bidi="bg-BG"/>
        </w:rPr>
        <w:t>организационни</w:t>
      </w:r>
      <w:proofErr w:type="spellEnd"/>
      <w:r w:rsidRPr="00907EFD">
        <w:rPr>
          <w:rFonts w:ascii="Times New Roman" w:eastAsia="Courier New" w:hAnsi="Times New Roman"/>
          <w:bCs/>
          <w:iCs/>
          <w:sz w:val="24"/>
          <w:szCs w:val="24"/>
          <w:lang w:val="ru-RU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bCs/>
          <w:iCs/>
          <w:sz w:val="24"/>
          <w:szCs w:val="24"/>
          <w:lang w:val="ru-RU" w:eastAsia="bg-BG" w:bidi="bg-BG"/>
        </w:rPr>
        <w:t>възможности</w:t>
      </w:r>
      <w:proofErr w:type="spellEnd"/>
      <w:r w:rsidRPr="00907EFD">
        <w:rPr>
          <w:rFonts w:ascii="Times New Roman" w:eastAsia="Courier New" w:hAnsi="Times New Roman"/>
          <w:bCs/>
          <w:iCs/>
          <w:sz w:val="24"/>
          <w:szCs w:val="24"/>
          <w:lang w:val="ru-RU" w:eastAsia="bg-BG" w:bidi="bg-BG"/>
        </w:rPr>
        <w:t xml:space="preserve"> за срочно и </w:t>
      </w:r>
      <w:proofErr w:type="spellStart"/>
      <w:r w:rsidRPr="00907EFD">
        <w:rPr>
          <w:rFonts w:ascii="Times New Roman" w:eastAsia="Courier New" w:hAnsi="Times New Roman"/>
          <w:bCs/>
          <w:iCs/>
          <w:sz w:val="24"/>
          <w:szCs w:val="24"/>
          <w:lang w:val="ru-RU" w:eastAsia="bg-BG" w:bidi="bg-BG"/>
        </w:rPr>
        <w:t>качествено</w:t>
      </w:r>
      <w:proofErr w:type="spellEnd"/>
      <w:r w:rsidRPr="00907EFD">
        <w:rPr>
          <w:rFonts w:ascii="Times New Roman" w:eastAsia="Courier New" w:hAnsi="Times New Roman"/>
          <w:bCs/>
          <w:iCs/>
          <w:sz w:val="24"/>
          <w:szCs w:val="24"/>
          <w:lang w:val="ru-RU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bCs/>
          <w:iCs/>
          <w:sz w:val="24"/>
          <w:szCs w:val="24"/>
          <w:lang w:val="ru-RU" w:eastAsia="bg-BG" w:bidi="bg-BG"/>
        </w:rPr>
        <w:t>изпълнение</w:t>
      </w:r>
      <w:proofErr w:type="spellEnd"/>
      <w:r w:rsidRPr="00907EFD">
        <w:rPr>
          <w:rFonts w:ascii="Times New Roman" w:eastAsia="Courier New" w:hAnsi="Times New Roman"/>
          <w:bCs/>
          <w:iCs/>
          <w:sz w:val="24"/>
          <w:szCs w:val="24"/>
          <w:lang w:val="ru-RU" w:eastAsia="bg-BG" w:bidi="bg-BG"/>
        </w:rPr>
        <w:t xml:space="preserve"> на </w:t>
      </w:r>
      <w:proofErr w:type="spellStart"/>
      <w:r w:rsidRPr="00907EFD">
        <w:rPr>
          <w:rFonts w:ascii="Times New Roman" w:eastAsia="Courier New" w:hAnsi="Times New Roman"/>
          <w:bCs/>
          <w:iCs/>
          <w:sz w:val="24"/>
          <w:szCs w:val="24"/>
          <w:lang w:val="ru-RU" w:eastAsia="bg-BG" w:bidi="bg-BG"/>
        </w:rPr>
        <w:t>поръчката</w:t>
      </w:r>
      <w:proofErr w:type="spellEnd"/>
      <w:r w:rsidRPr="00907EFD">
        <w:rPr>
          <w:rFonts w:ascii="Times New Roman" w:eastAsia="Courier New" w:hAnsi="Times New Roman"/>
          <w:bCs/>
          <w:iCs/>
          <w:sz w:val="24"/>
          <w:szCs w:val="24"/>
          <w:lang w:eastAsia="bg-BG" w:bidi="bg-BG"/>
        </w:rPr>
        <w:t>.</w:t>
      </w:r>
      <w:r w:rsidRPr="00907EFD">
        <w:rPr>
          <w:rFonts w:ascii="Times New Roman" w:eastAsia="Courier New" w:hAnsi="Times New Roman"/>
          <w:bCs/>
          <w:iCs/>
          <w:sz w:val="24"/>
          <w:szCs w:val="24"/>
          <w:lang w:val="ru-RU" w:eastAsia="bg-BG" w:bidi="bg-BG"/>
        </w:rPr>
        <w:t xml:space="preserve"> </w:t>
      </w:r>
      <w:proofErr w:type="spellStart"/>
      <w:proofErr w:type="gramStart"/>
      <w:r w:rsidRPr="00907EFD">
        <w:rPr>
          <w:rFonts w:ascii="Times New Roman" w:eastAsia="Courier New" w:hAnsi="Times New Roman"/>
          <w:bCs/>
          <w:sz w:val="24"/>
          <w:szCs w:val="24"/>
          <w:lang w:val="en-US" w:eastAsia="bg-BG" w:bidi="bg-BG"/>
        </w:rPr>
        <w:t>Участникът</w:t>
      </w:r>
      <w:proofErr w:type="spellEnd"/>
      <w:r w:rsidRPr="00907EFD">
        <w:rPr>
          <w:rFonts w:ascii="Times New Roman" w:eastAsia="Courier New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може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да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бъде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българско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или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чуждестранно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физическо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или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юридическо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лице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,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включително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техни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обединения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,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които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отговарят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на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изискванията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,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обявени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от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Възложителя</w:t>
      </w:r>
      <w:proofErr w:type="spell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>.</w:t>
      </w:r>
      <w:proofErr w:type="gramEnd"/>
      <w:r w:rsidRPr="00907EFD">
        <w:rPr>
          <w:rFonts w:ascii="Times New Roman" w:eastAsia="Courier New" w:hAnsi="Times New Roman"/>
          <w:sz w:val="24"/>
          <w:szCs w:val="24"/>
          <w:lang w:val="en-US" w:eastAsia="bg-BG" w:bidi="bg-BG"/>
        </w:rPr>
        <w:t xml:space="preserve"> </w:t>
      </w:r>
    </w:p>
    <w:p w:rsidR="00907EFD" w:rsidRDefault="00907EFD" w:rsidP="00907EFD">
      <w:pPr>
        <w:widowControl w:val="0"/>
        <w:suppressAutoHyphens w:val="0"/>
        <w:spacing w:after="0" w:line="240" w:lineRule="auto"/>
        <w:jc w:val="both"/>
        <w:rPr>
          <w:rStyle w:val="Heading20"/>
          <w:rFonts w:eastAsia="Calibri"/>
          <w:bCs w:val="0"/>
          <w:color w:val="auto"/>
        </w:rPr>
      </w:pPr>
    </w:p>
    <w:p w:rsidR="00907EFD" w:rsidRPr="00907EFD" w:rsidRDefault="00707C53" w:rsidP="00907E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 w:bidi="bg-BG"/>
        </w:rPr>
      </w:pPr>
      <w:r w:rsidRPr="00F41CA9">
        <w:rPr>
          <w:rStyle w:val="Heading20"/>
          <w:rFonts w:eastAsia="Calibri"/>
          <w:bCs w:val="0"/>
          <w:color w:val="auto"/>
          <w:lang w:val="en-US"/>
        </w:rPr>
        <w:t xml:space="preserve">III. </w:t>
      </w:r>
      <w:bookmarkEnd w:id="3"/>
      <w:r w:rsidR="00907EFD" w:rsidRPr="00907EFD">
        <w:rPr>
          <w:rFonts w:ascii="Times New Roman" w:hAnsi="Times New Roman"/>
          <w:b/>
          <w:bCs/>
          <w:iCs/>
          <w:sz w:val="24"/>
          <w:szCs w:val="24"/>
          <w:lang w:val="en-US" w:eastAsia="bg-BG" w:bidi="bg-BG"/>
        </w:rPr>
        <w:t>ИЗИСКВАНИЯ КЪМ ХРАНИТЕ И ДОСТАВКИТЕ</w:t>
      </w:r>
    </w:p>
    <w:p w:rsidR="00907EFD" w:rsidRPr="00907EFD" w:rsidRDefault="00907EFD" w:rsidP="00907EFD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lastRenderedPageBreak/>
        <w:t xml:space="preserve">3.1.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ru-RU" w:eastAsia="bg-BG" w:bidi="bg-BG"/>
        </w:rPr>
        <w:t>Доставяните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закуски и готов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ru-RU" w:eastAsia="bg-BG" w:bidi="bg-BG"/>
        </w:rPr>
        <w:t>обяд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ru-RU" w:eastAsia="bg-BG" w:bidi="bg-BG"/>
        </w:rPr>
        <w:t>следва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да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съответства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eastAsia="bg-BG" w:bidi="bg-BG"/>
        </w:rPr>
        <w:t>т</w:t>
      </w:r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изискванията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посочени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в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настоящата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документация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и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приложенията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към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нея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в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проекто-договора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и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специалните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изисквания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посочени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в т. 3.2.</w:t>
      </w:r>
      <w:r w:rsidRPr="00907EFD">
        <w:rPr>
          <w:rFonts w:ascii="Times New Roman" w:hAnsi="Times New Roman"/>
          <w:bCs/>
          <w:sz w:val="24"/>
          <w:szCs w:val="24"/>
          <w:lang w:eastAsia="bg-BG" w:bidi="bg-BG"/>
        </w:rPr>
        <w:t>,</w:t>
      </w:r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3.3.</w:t>
      </w:r>
      <w:r w:rsidRPr="00907EFD">
        <w:rPr>
          <w:rFonts w:ascii="Times New Roman" w:hAnsi="Times New Roman"/>
          <w:bCs/>
          <w:sz w:val="24"/>
          <w:szCs w:val="24"/>
          <w:lang w:eastAsia="bg-BG" w:bidi="bg-BG"/>
        </w:rPr>
        <w:t>, 3.4. и 3.5.</w:t>
      </w:r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proofErr w:type="gram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от</w:t>
      </w:r>
      <w:proofErr w:type="spellEnd"/>
      <w:proofErr w:type="gram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настоящите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условия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. </w:t>
      </w:r>
    </w:p>
    <w:p w:rsidR="00907EFD" w:rsidRPr="00907EFD" w:rsidRDefault="00907EFD" w:rsidP="00907EFD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US"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3.2. </w:t>
      </w:r>
      <w:proofErr w:type="spellStart"/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Доставян</w:t>
      </w:r>
      <w:proofErr w:type="spellEnd"/>
      <w:r w:rsidRPr="00907EFD">
        <w:rPr>
          <w:rFonts w:ascii="Times New Roman" w:hAnsi="Times New Roman"/>
          <w:b/>
          <w:bCs/>
          <w:sz w:val="24"/>
          <w:szCs w:val="24"/>
          <w:lang w:eastAsia="bg-BG" w:bidi="bg-BG"/>
        </w:rPr>
        <w:t>и</w:t>
      </w: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т</w:t>
      </w:r>
      <w:r w:rsidRPr="00907EFD">
        <w:rPr>
          <w:rFonts w:ascii="Times New Roman" w:hAnsi="Times New Roman"/>
          <w:b/>
          <w:bCs/>
          <w:sz w:val="24"/>
          <w:szCs w:val="24"/>
          <w:lang w:eastAsia="bg-BG" w:bidi="bg-BG"/>
        </w:rPr>
        <w:t xml:space="preserve">е </w:t>
      </w:r>
      <w:r w:rsidRPr="00907EFD">
        <w:rPr>
          <w:rFonts w:ascii="Times New Roman" w:hAnsi="Times New Roman"/>
          <w:b/>
          <w:bCs/>
          <w:sz w:val="24"/>
          <w:szCs w:val="24"/>
          <w:lang w:val="ru-RU" w:eastAsia="bg-BG" w:bidi="bg-BG"/>
        </w:rPr>
        <w:t>закуски</w:t>
      </w:r>
      <w:r>
        <w:rPr>
          <w:rFonts w:ascii="Times New Roman" w:hAnsi="Times New Roman"/>
          <w:b/>
          <w:bCs/>
          <w:sz w:val="24"/>
          <w:szCs w:val="24"/>
          <w:lang w:val="ru-RU" w:eastAsia="bg-BG" w:bidi="bg-BG"/>
        </w:rPr>
        <w:t xml:space="preserve"> и</w:t>
      </w:r>
      <w:r w:rsidRPr="00907EFD">
        <w:rPr>
          <w:rFonts w:ascii="Times New Roman" w:hAnsi="Times New Roman"/>
          <w:b/>
          <w:bCs/>
          <w:sz w:val="24"/>
          <w:szCs w:val="24"/>
          <w:lang w:val="ru-RU" w:eastAsia="bg-BG" w:bidi="bg-BG"/>
        </w:rPr>
        <w:t xml:space="preserve"> готов </w:t>
      </w:r>
      <w:proofErr w:type="spellStart"/>
      <w:r w:rsidRPr="00907EFD">
        <w:rPr>
          <w:rFonts w:ascii="Times New Roman" w:hAnsi="Times New Roman"/>
          <w:b/>
          <w:bCs/>
          <w:sz w:val="24"/>
          <w:szCs w:val="24"/>
          <w:lang w:val="ru-RU" w:eastAsia="bg-BG" w:bidi="bg-BG"/>
        </w:rPr>
        <w:t>обяд</w:t>
      </w:r>
      <w:proofErr w:type="spellEnd"/>
      <w:r w:rsidRPr="00907EFD">
        <w:rPr>
          <w:rFonts w:ascii="Times New Roman" w:hAnsi="Times New Roman"/>
          <w:b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трябва</w:t>
      </w:r>
      <w:proofErr w:type="spellEnd"/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да</w:t>
      </w:r>
      <w:proofErr w:type="spellEnd"/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отговаря</w:t>
      </w:r>
      <w:proofErr w:type="spellEnd"/>
      <w:r w:rsidRPr="00907EFD">
        <w:rPr>
          <w:rFonts w:ascii="Times New Roman" w:hAnsi="Times New Roman"/>
          <w:b/>
          <w:bCs/>
          <w:sz w:val="24"/>
          <w:szCs w:val="24"/>
          <w:lang w:eastAsia="bg-BG" w:bidi="bg-BG"/>
        </w:rPr>
        <w:t>т</w:t>
      </w: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на</w:t>
      </w:r>
      <w:proofErr w:type="spellEnd"/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следните</w:t>
      </w:r>
      <w:proofErr w:type="spellEnd"/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изисквания</w:t>
      </w:r>
      <w:proofErr w:type="spellEnd"/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: </w:t>
      </w:r>
    </w:p>
    <w:p w:rsidR="00907EFD" w:rsidRPr="00907EFD" w:rsidRDefault="00907EFD" w:rsidP="00907EFD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3.2.1.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r w:rsidRPr="00907EFD">
        <w:rPr>
          <w:rFonts w:ascii="Times New Roman" w:hAnsi="Times New Roman"/>
          <w:bCs/>
          <w:sz w:val="24"/>
          <w:szCs w:val="24"/>
          <w:lang w:eastAsia="bg-BG" w:bidi="bg-BG"/>
        </w:rPr>
        <w:t>са</w:t>
      </w:r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висококачествен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eastAsia="bg-BG" w:bidi="bg-BG"/>
        </w:rPr>
        <w:t>и</w:t>
      </w:r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пълноценн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eastAsia="bg-BG" w:bidi="bg-BG"/>
        </w:rPr>
        <w:t>и</w:t>
      </w:r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и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безопасн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eastAsia="bg-BG" w:bidi="bg-BG"/>
        </w:rPr>
        <w:t>и</w:t>
      </w:r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като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отговаря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eastAsia="bg-BG" w:bidi="bg-BG"/>
        </w:rPr>
        <w:t>т</w:t>
      </w:r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всички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изисквания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националното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и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европейското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законодателство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в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тази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насока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; </w:t>
      </w:r>
    </w:p>
    <w:p w:rsidR="00907EFD" w:rsidRPr="00907EFD" w:rsidRDefault="00907EFD" w:rsidP="00907EFD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3.2.2. </w:t>
      </w:r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Д</w:t>
      </w:r>
      <w:r w:rsidRPr="00907EFD">
        <w:rPr>
          <w:rFonts w:ascii="Times New Roman" w:hAnsi="Times New Roman"/>
          <w:bCs/>
          <w:sz w:val="24"/>
          <w:szCs w:val="24"/>
          <w:lang w:eastAsia="bg-BG" w:bidi="bg-BG"/>
        </w:rPr>
        <w:t>оставяната храна да</w:t>
      </w:r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се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приготвя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в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обекти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регистрирани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по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чл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. 12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Закона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храните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; </w:t>
      </w:r>
    </w:p>
    <w:p w:rsidR="00907EFD" w:rsidRPr="00907EFD" w:rsidRDefault="00907EFD" w:rsidP="00907EFD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3.2.3. </w:t>
      </w:r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Д</w:t>
      </w:r>
      <w:r w:rsidRPr="00907EFD">
        <w:rPr>
          <w:rFonts w:ascii="Times New Roman" w:hAnsi="Times New Roman"/>
          <w:bCs/>
          <w:sz w:val="24"/>
          <w:szCs w:val="24"/>
          <w:lang w:eastAsia="bg-BG" w:bidi="bg-BG"/>
        </w:rPr>
        <w:t>оставяната храна д</w:t>
      </w:r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а е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приготвена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хранителни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продукти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които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отговарят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изискванията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предвидени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в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Закона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храните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и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свързаните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с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него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подзаконови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нормативни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актове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; </w:t>
      </w:r>
    </w:p>
    <w:p w:rsidR="003E5D52" w:rsidRPr="003E5D52" w:rsidRDefault="00907EFD" w:rsidP="003E5D5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3.2.4. </w:t>
      </w:r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Д</w:t>
      </w:r>
      <w:r w:rsidRPr="00907EFD">
        <w:rPr>
          <w:rFonts w:ascii="Times New Roman" w:hAnsi="Times New Roman"/>
          <w:bCs/>
          <w:sz w:val="24"/>
          <w:szCs w:val="24"/>
          <w:lang w:eastAsia="bg-BG" w:bidi="bg-BG"/>
        </w:rPr>
        <w:t>оставяната храна д</w:t>
      </w:r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а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отговаря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изискванията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посочени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в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Наредба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№ 37/21.07.2009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Министерство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здравеопазването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здравословното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хранене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>учениците</w:t>
      </w:r>
      <w:proofErr w:type="spellEnd"/>
      <w:r w:rsidRPr="00907EFD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;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Наредба № 1 от 26 януари 2016 г. за хигиената на храните, ДВ. бр.10 от 5.02.2016 г;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Наредба 1 от 9.01.2008 г. за изискванията за търговия с яйца, ДВ, бр. 7 от 22.01.2008 г.;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Наредба за изискванията за етикетирането и представянето на храните, ДВ, бр. 102 от 12.12.2014 г.;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Наредба № 16 от 28 май 2010 г. за изискванията за качество и контрол за съответствие на пресни плодове и зеленчуци, ДВ бр. 43 от 8.06.2010 г.;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Наредба за изискванията към храните със специално предназначение, ДВ, бр. 107 от 15.11.2002 г.;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Наредба за изискванията към някои частично или напълно </w:t>
      </w:r>
      <w:proofErr w:type="spellStart"/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дехидратирани</w:t>
      </w:r>
      <w:proofErr w:type="spellEnd"/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млека, предназначени за консумация от човека, ДВ, бр. 8 от 30.01.2004 г.;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Наредба за изискванията към пчелния мед, предназначен за консумация от човека, ДВ, бр. 85 от 5.09.2002 г., Наредба за изискванията към плодовите конфитюри, желета, мармалади, желе-мармалади и подсладено пюре от кестени, ДВ, бр. 19 от 28.02.2003 г.,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Наредба за изискванията към захарите, предназначени за консумация от човека, ДВ, бр. 89 от 20.09.2002 г.,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Наредба № 9 от 16.09.2011г.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ученици, издадена от Министъра на земеделието и храните, ДВ, бр. 73 от 20.09.2011г.;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Наредба № 23/19.07.2003 за физиологичните норми за балансирано и рационално хранене на деца от 6 до 18 годишна възраст;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Регламент (ЕО) № 1924/2006 на Европейския Парламент и на Съвета от 20 декември 2006 година относно хранителни и здравни претенции за храните;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Регламент (ЕО) № 834/2007 на Съвета от 28 юни 2007 година относно биологичното производство и етикетирането на биологични продукти;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Регламент (ЕС) № 10/2011 на Комисията от  14 януари 2011  година относно материалите и предметите от пластмаси, предназначени за контакт с храни;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Регламент (ЕО) № 466/2001 на Комисията от 8 март 2001 година за определяне на максималното съдържание на някои замърсители в храните;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Регламент (ЕО) № 509/2006 на Съвета от 20 март 2006 година относно селскостопански и хранителни продукти с традиционно специфичен характер;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Делегиран регламент (ЕС) № 664/2014 на Комисията от 18 декември 2013 година за допълване на Регламент (ЕС) № 1151/2012 на Европейския парламент и на Съвета по отношение на определянето на символите на Съюза за защитени наименования за произход, защитени географски указания и храни с традиционно специфичен характер, както и по отношение на определени правила за снабдяване, някои процедурни правила и някои допълнителни преходни разпоредби;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Регламент (ЕО) № 41/2009 на Комисията от 20 януари 2009 година относно състава и етикетирането на храни, подходящи за употреба от хора, които имат непоносимост към </w:t>
      </w:r>
      <w:proofErr w:type="spellStart"/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глутен</w:t>
      </w:r>
      <w:proofErr w:type="spellEnd"/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Регламент (ЕО) № 2065/2003 на Европейския парламент и на Съвета от 10 ноември 2003 година относно </w:t>
      </w:r>
      <w:proofErr w:type="spellStart"/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пушилни</w:t>
      </w:r>
      <w:proofErr w:type="spellEnd"/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proofErr w:type="spellStart"/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ароматизанти</w:t>
      </w:r>
      <w:proofErr w:type="spellEnd"/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, използвани или предназначени за влагане в или върху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lastRenderedPageBreak/>
        <w:t>храни;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Регламент (ЕО) № 852/2004 на Европейския парламент и на Съвета от 29 април 2004 година относно хигиената на храните;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Регламент (ЕО) № 853/2004 на Европейски парламенти на Съвета от 29 април 2004 година относно определяне на специфични хигиенни правила за храните от животински произход;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Регламент (ЕО) № 854/2004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произход, предназначени за човешка консумация;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Регламент (ЕО) № 1935/2004 на Европейския парламент и на Съвета от 27 октомври 2004 година относно материалите и предметите, предназначени за контакт с храни;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Регламент (ЕО) № 566/2008 на Комисията от 18 юни 2008 година за определяне на подробни правила за прилагането на Регламент (ЕО) № 1234/2007 на Съвета по отношение на предлагане на пазара на месо от животни от рода на едрия рогат добитък на възраст 12 месеца или по-малко;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Регламент (ЕО) № 589/2008 на Комисията от 23 юни 2008 година за определяне на подробни правила за прилагане на Регламент (ЕО) № 1234/2007 на Съвета относно стандартите за търговия с яйца;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Регламент (ЕО) № 1331/2008 на Европейския парламент и на съвета от 16 декември 2008 година за установяване на обща разрешителна процедура за добавките в храните, ензимите в храните и </w:t>
      </w:r>
      <w:proofErr w:type="spellStart"/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ароматизантите</w:t>
      </w:r>
      <w:proofErr w:type="spellEnd"/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в храните;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Регламент (EO) № 2073 на Европейската комисия от 15 ноември 2005 г относно микроби</w:t>
      </w:r>
      <w:r w:rsidR="003E5D52">
        <w:rPr>
          <w:rFonts w:ascii="Times New Roman" w:hAnsi="Times New Roman"/>
          <w:bCs/>
          <w:sz w:val="24"/>
          <w:szCs w:val="24"/>
          <w:lang w:eastAsia="bg-BG" w:bidi="bg-BG"/>
        </w:rPr>
        <w:t>ологичните критерии за храните; Регламент (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EO) № 543 на Европейската комисия от 07 юни 2011 за определяне на подробни правила за прилагането на регламент (EO) № 1234/2007 на Съвета по отношение на секторите на плодовете и зеленчуците и на преработените плодове и зеленчуци.</w:t>
      </w:r>
    </w:p>
    <w:p w:rsidR="00907EFD" w:rsidRPr="003E5D52" w:rsidRDefault="00907EFD" w:rsidP="003E5D5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3.2.</w:t>
      </w:r>
      <w:r w:rsidR="003E5D52">
        <w:rPr>
          <w:rFonts w:ascii="Times New Roman" w:hAnsi="Times New Roman"/>
          <w:b/>
          <w:bCs/>
          <w:sz w:val="24"/>
          <w:szCs w:val="24"/>
          <w:lang w:eastAsia="bg-BG" w:bidi="bg-BG"/>
        </w:rPr>
        <w:t>5</w:t>
      </w: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Доставяната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храна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следва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бъде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приготвяна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съгласно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сборника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рецепти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ученическо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столово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хранене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издателство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Техника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2012 г.,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одобрен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с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писмо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№ 74-01-73/28.06.2012 г.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МЗ и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спазват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изискванията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съответната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възрастова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група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учениците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. </w:t>
      </w:r>
    </w:p>
    <w:p w:rsidR="00907EFD" w:rsidRPr="003E5D52" w:rsidRDefault="00907EFD" w:rsidP="003E5D5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3.2.</w:t>
      </w:r>
      <w:r w:rsidR="003E5D52">
        <w:rPr>
          <w:rFonts w:ascii="Times New Roman" w:hAnsi="Times New Roman"/>
          <w:b/>
          <w:bCs/>
          <w:sz w:val="24"/>
          <w:szCs w:val="24"/>
          <w:lang w:eastAsia="bg-BG" w:bidi="bg-BG"/>
        </w:rPr>
        <w:t>6</w:t>
      </w: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Предлаганите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продукти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не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съдържат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генетично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модифицирани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организми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съгласно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чл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.</w:t>
      </w:r>
      <w:r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proofErr w:type="gram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4а,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ал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proofErr w:type="gram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4 и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чл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proofErr w:type="gram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19б,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ал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  <w:proofErr w:type="gram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2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Закона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храните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</w:p>
    <w:p w:rsidR="00907EFD" w:rsidRPr="003E5D52" w:rsidRDefault="00907EFD" w:rsidP="003E5D5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3.2.</w:t>
      </w:r>
      <w:r w:rsidR="003E5D52">
        <w:rPr>
          <w:rFonts w:ascii="Times New Roman" w:hAnsi="Times New Roman"/>
          <w:b/>
          <w:bCs/>
          <w:sz w:val="24"/>
          <w:szCs w:val="24"/>
          <w:lang w:eastAsia="bg-BG" w:bidi="bg-BG"/>
        </w:rPr>
        <w:t>7</w:t>
      </w: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Храната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приготвя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в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деня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доставката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. </w:t>
      </w:r>
    </w:p>
    <w:p w:rsidR="00907EFD" w:rsidRPr="00907EFD" w:rsidRDefault="00907EFD" w:rsidP="003E5D5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US"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3.2.</w:t>
      </w:r>
      <w:r w:rsidR="003E5D52">
        <w:rPr>
          <w:rFonts w:ascii="Times New Roman" w:hAnsi="Times New Roman"/>
          <w:b/>
          <w:bCs/>
          <w:sz w:val="24"/>
          <w:szCs w:val="24"/>
          <w:lang w:eastAsia="bg-BG" w:bidi="bg-BG"/>
        </w:rPr>
        <w:t>8</w:t>
      </w: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Не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допуска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доставка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храна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приготвена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предния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ден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.</w:t>
      </w: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 </w:t>
      </w:r>
    </w:p>
    <w:p w:rsidR="00907EFD" w:rsidRPr="003E5D52" w:rsidRDefault="00907EFD" w:rsidP="003E5D5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3.2.</w:t>
      </w:r>
      <w:r w:rsidR="003E5D52">
        <w:rPr>
          <w:rFonts w:ascii="Times New Roman" w:hAnsi="Times New Roman"/>
          <w:b/>
          <w:bCs/>
          <w:sz w:val="24"/>
          <w:szCs w:val="24"/>
          <w:lang w:eastAsia="bg-BG" w:bidi="bg-BG"/>
        </w:rPr>
        <w:t>9</w:t>
      </w: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Менютата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приготвяните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и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доставяни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ястия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r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и закуски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изготвят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изпълнителя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с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участието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диетолог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>за всяка седмица</w:t>
      </w:r>
      <w:r w:rsidRPr="003E5D52">
        <w:rPr>
          <w:rFonts w:ascii="Times New Roman" w:hAnsi="Times New Roman"/>
          <w:bCs/>
          <w:sz w:val="24"/>
          <w:szCs w:val="24"/>
          <w:lang w:eastAsia="bg-BG" w:bidi="bg-BG"/>
        </w:rPr>
        <w:t>,</w:t>
      </w:r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като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не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допуска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повторяемост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r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поне </w:t>
      </w:r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5 (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пет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)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дни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. </w:t>
      </w:r>
      <w:r w:rsidR="003E5D52"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Седмичните </w:t>
      </w:r>
      <w:r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менюта трябва да са изготвени по приложените към техническата оферта образци </w:t>
      </w:r>
      <w:r w:rsidRPr="000B2122">
        <w:rPr>
          <w:rFonts w:ascii="Times New Roman" w:hAnsi="Times New Roman"/>
          <w:bCs/>
          <w:sz w:val="24"/>
          <w:szCs w:val="24"/>
          <w:lang w:eastAsia="bg-BG" w:bidi="bg-BG"/>
        </w:rPr>
        <w:t>(Приложение № 2</w:t>
      </w:r>
      <w:r w:rsidR="000B2122" w:rsidRPr="000B2122">
        <w:rPr>
          <w:rFonts w:ascii="Times New Roman" w:hAnsi="Times New Roman"/>
          <w:bCs/>
          <w:sz w:val="24"/>
          <w:szCs w:val="24"/>
          <w:lang w:eastAsia="bg-BG" w:bidi="bg-BG"/>
        </w:rPr>
        <w:t xml:space="preserve"> и Приложение</w:t>
      </w:r>
      <w:r w:rsidRPr="000B2122">
        <w:rPr>
          <w:rFonts w:ascii="Times New Roman" w:hAnsi="Times New Roman"/>
          <w:bCs/>
          <w:sz w:val="24"/>
          <w:szCs w:val="24"/>
          <w:lang w:eastAsia="bg-BG" w:bidi="bg-BG"/>
        </w:rPr>
        <w:t xml:space="preserve"> № </w:t>
      </w:r>
      <w:r w:rsidR="000B2122" w:rsidRPr="000B2122">
        <w:rPr>
          <w:rFonts w:ascii="Times New Roman" w:hAnsi="Times New Roman"/>
          <w:bCs/>
          <w:sz w:val="24"/>
          <w:szCs w:val="24"/>
          <w:lang w:eastAsia="bg-BG" w:bidi="bg-BG"/>
        </w:rPr>
        <w:t>3</w:t>
      </w:r>
      <w:r w:rsidRPr="000B2122">
        <w:rPr>
          <w:rFonts w:ascii="Times New Roman" w:hAnsi="Times New Roman"/>
          <w:bCs/>
          <w:sz w:val="24"/>
          <w:szCs w:val="24"/>
          <w:lang w:eastAsia="bg-BG" w:bidi="bg-BG"/>
        </w:rPr>
        <w:t>),</w:t>
      </w:r>
      <w:r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 които</w:t>
      </w:r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r w:rsidRPr="003E5D52">
        <w:rPr>
          <w:rFonts w:ascii="Times New Roman" w:hAnsi="Times New Roman"/>
          <w:bCs/>
          <w:sz w:val="24"/>
          <w:szCs w:val="24"/>
          <w:lang w:eastAsia="bg-BG" w:bidi="bg-BG"/>
        </w:rPr>
        <w:t>ще подлежат на</w:t>
      </w:r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одобрение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r w:rsidRPr="003E5D52">
        <w:rPr>
          <w:rFonts w:ascii="Times New Roman" w:hAnsi="Times New Roman"/>
          <w:bCs/>
          <w:sz w:val="24"/>
          <w:szCs w:val="24"/>
          <w:lang w:eastAsia="bg-BG" w:bidi="bg-BG"/>
        </w:rPr>
        <w:t xml:space="preserve">страна на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възложителя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eastAsia="bg-BG" w:bidi="bg-BG"/>
        </w:rPr>
        <w:t>.</w:t>
      </w:r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r w:rsidRPr="003E5D52">
        <w:rPr>
          <w:rFonts w:ascii="Times New Roman" w:hAnsi="Times New Roman"/>
          <w:bCs/>
          <w:sz w:val="24"/>
          <w:szCs w:val="24"/>
          <w:lang w:eastAsia="bg-BG" w:bidi="bg-BG"/>
        </w:rPr>
        <w:t>Участниците следва да имат необходимата техническа способност и професионална квалификация за изпълнение на поръчката.</w:t>
      </w:r>
    </w:p>
    <w:p w:rsidR="00907EFD" w:rsidRPr="003E5D52" w:rsidRDefault="00907EFD" w:rsidP="003E5D5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3.2.1</w:t>
      </w:r>
      <w:r w:rsidR="003E5D52">
        <w:rPr>
          <w:rFonts w:ascii="Times New Roman" w:hAnsi="Times New Roman"/>
          <w:b/>
          <w:bCs/>
          <w:sz w:val="24"/>
          <w:szCs w:val="24"/>
          <w:lang w:eastAsia="bg-BG" w:bidi="bg-BG"/>
        </w:rPr>
        <w:t>0</w:t>
      </w: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Задължително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е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ежедневно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присъствие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месо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в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едно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ястията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–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супа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или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основно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ястие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. </w:t>
      </w:r>
    </w:p>
    <w:p w:rsidR="00907EFD" w:rsidRPr="003E5D52" w:rsidRDefault="00907EFD" w:rsidP="003E5D5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3.2.1</w:t>
      </w:r>
      <w:r w:rsidR="003E5D52">
        <w:rPr>
          <w:rFonts w:ascii="Times New Roman" w:hAnsi="Times New Roman"/>
          <w:b/>
          <w:bCs/>
          <w:sz w:val="24"/>
          <w:szCs w:val="24"/>
          <w:lang w:eastAsia="bg-BG" w:bidi="bg-BG"/>
        </w:rPr>
        <w:t>1</w:t>
      </w: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. </w:t>
      </w:r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В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празничните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дни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храната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бъде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съобразена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с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подходящо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меню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съгласно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настъпващия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празник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. </w:t>
      </w:r>
    </w:p>
    <w:p w:rsidR="00907EFD" w:rsidRPr="003E5D52" w:rsidRDefault="00907EFD" w:rsidP="003E5D5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3.2.</w:t>
      </w:r>
      <w:r w:rsidR="003E5D52">
        <w:rPr>
          <w:rFonts w:ascii="Times New Roman" w:hAnsi="Times New Roman"/>
          <w:b/>
          <w:bCs/>
          <w:sz w:val="24"/>
          <w:szCs w:val="24"/>
          <w:lang w:eastAsia="bg-BG" w:bidi="bg-BG"/>
        </w:rPr>
        <w:t>12</w:t>
      </w: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Участникът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следва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гарантира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добър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търговски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вид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предлаганите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готови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>храни</w:t>
      </w:r>
      <w:proofErr w:type="spellEnd"/>
      <w:r w:rsidRPr="003E5D52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. </w:t>
      </w:r>
    </w:p>
    <w:p w:rsidR="00907EFD" w:rsidRPr="00FA7E87" w:rsidRDefault="00907EFD" w:rsidP="003E5D5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>3.2.</w:t>
      </w:r>
      <w:r w:rsidR="003E5D52">
        <w:rPr>
          <w:rFonts w:ascii="Times New Roman" w:hAnsi="Times New Roman"/>
          <w:b/>
          <w:bCs/>
          <w:sz w:val="24"/>
          <w:szCs w:val="24"/>
          <w:lang w:eastAsia="bg-BG" w:bidi="bg-BG"/>
        </w:rPr>
        <w:t>13</w:t>
      </w:r>
      <w:r w:rsidRPr="00907EFD">
        <w:rPr>
          <w:rFonts w:ascii="Times New Roman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Участникът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е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длъжен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гарантира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пълна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подмяна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приготвената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храна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с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отклонение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в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качеството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и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извърши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пълна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подмяна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храната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с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негодно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качество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 xml:space="preserve">, в срок </w:t>
      </w:r>
      <w:r w:rsidR="00FA7E87" w:rsidRPr="00FA7E87">
        <w:rPr>
          <w:rFonts w:ascii="Times New Roman" w:hAnsi="Times New Roman"/>
          <w:bCs/>
          <w:sz w:val="24"/>
          <w:szCs w:val="24"/>
          <w:lang w:eastAsia="bg-BG" w:bidi="bg-BG"/>
        </w:rPr>
        <w:t>описан в договора за доставка</w:t>
      </w:r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>.</w:t>
      </w:r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gram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В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този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случай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Изпълнителят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доставя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 xml:space="preserve">годна за консумация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храна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като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както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некачествената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така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и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доставената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повторно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храна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е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сметка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Изпълнителя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FA7E87">
        <w:rPr>
          <w:rFonts w:ascii="Times New Roman" w:hAnsi="Times New Roman"/>
          <w:bCs/>
          <w:sz w:val="24"/>
          <w:szCs w:val="24"/>
          <w:lang w:val="en-US" w:eastAsia="bg-BG" w:bidi="bg-BG"/>
        </w:rPr>
        <w:t xml:space="preserve"> </w:t>
      </w:r>
    </w:p>
    <w:p w:rsidR="00907EFD" w:rsidRPr="00FA7E87" w:rsidRDefault="00907EFD" w:rsidP="00FA7E87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eastAsia="bg-BG" w:bidi="bg-BG"/>
        </w:rPr>
        <w:t xml:space="preserve">3.3. </w:t>
      </w:r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>Изисквания за качество – всяка доставяна готова храна да има вложени хранителни продукти, отговарящи на БДС или на еквивалентни стандарти</w:t>
      </w:r>
      <w:r w:rsidR="00FA7E87" w:rsidRPr="00FA7E87">
        <w:rPr>
          <w:rFonts w:ascii="Times New Roman" w:hAnsi="Times New Roman"/>
          <w:bCs/>
          <w:sz w:val="24"/>
          <w:szCs w:val="24"/>
          <w:lang w:eastAsia="bg-BG" w:bidi="bg-BG"/>
        </w:rPr>
        <w:t xml:space="preserve">, както и на законовите и </w:t>
      </w:r>
      <w:r w:rsidR="00FA7E87" w:rsidRPr="00FA7E87">
        <w:rPr>
          <w:rFonts w:ascii="Times New Roman" w:hAnsi="Times New Roman"/>
          <w:bCs/>
          <w:sz w:val="24"/>
          <w:szCs w:val="24"/>
          <w:lang w:eastAsia="bg-BG" w:bidi="bg-BG"/>
        </w:rPr>
        <w:lastRenderedPageBreak/>
        <w:t>подзаконови нормативни актове, описани в т. 3.2.</w:t>
      </w:r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>, доказващо се с необходимите сертификати. Доставките да се придружават от ветеринарно медицинско свидетелство и/или експертен лист за продуктите от животински произход и сертификат за произход и качество на всички вложени хранителни продукти. Храните следва да са със срок на годност не по-малък от 80 % към датата на съответната доставка. Доставките да се извършват при спазване на всички хигиенни и санитарни изисквания.</w:t>
      </w:r>
    </w:p>
    <w:p w:rsidR="00907EFD" w:rsidRPr="00907EFD" w:rsidRDefault="00907EFD" w:rsidP="00FA7E87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eastAsia="bg-BG" w:bidi="bg-BG"/>
        </w:rPr>
        <w:t>3.4. Транспорт</w:t>
      </w:r>
      <w:r w:rsidR="00FA7E87">
        <w:rPr>
          <w:rFonts w:ascii="Times New Roman" w:hAnsi="Times New Roman"/>
          <w:b/>
          <w:bCs/>
          <w:sz w:val="24"/>
          <w:szCs w:val="24"/>
          <w:lang w:eastAsia="bg-BG" w:bidi="bg-BG"/>
        </w:rPr>
        <w:t xml:space="preserve"> </w:t>
      </w:r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>– Приготвената храна следва да бъде доставяна със специализиран транспорт. При необходимост превозните средства, съдовете и/или контейнерите, използвани за транспорт на храни, се осигуряват с оборудване за поддържане и наблюдаване на температурите, необходими за съхранение на храните.</w:t>
      </w:r>
      <w:r w:rsidRPr="00907EFD">
        <w:rPr>
          <w:rFonts w:ascii="Times New Roman" w:hAnsi="Times New Roman"/>
          <w:b/>
          <w:bCs/>
          <w:sz w:val="24"/>
          <w:szCs w:val="24"/>
          <w:lang w:eastAsia="bg-BG" w:bidi="bg-BG"/>
        </w:rPr>
        <w:t xml:space="preserve"> </w:t>
      </w:r>
    </w:p>
    <w:p w:rsidR="00907EFD" w:rsidRPr="00907EFD" w:rsidRDefault="00907EFD" w:rsidP="00FA7E87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eastAsia="bg-BG" w:bidi="bg-BG"/>
        </w:rPr>
        <w:t xml:space="preserve">3.5. Опаковка – </w:t>
      </w:r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>Доставяните храни да бъдат придружени от сертификат за качество, който да съдържа информация за вида на доставката, съдържанието на хранителните продукти, по възможност - производителя, качеството, датата на производство и срока на годност</w:t>
      </w:r>
      <w:r w:rsidR="00FA7E87">
        <w:rPr>
          <w:rFonts w:ascii="Times New Roman" w:hAnsi="Times New Roman"/>
          <w:bCs/>
          <w:sz w:val="24"/>
          <w:szCs w:val="24"/>
          <w:lang w:eastAsia="bg-BG" w:bidi="bg-BG"/>
        </w:rPr>
        <w:t>.</w:t>
      </w:r>
      <w:r w:rsidRPr="00907EFD">
        <w:rPr>
          <w:rFonts w:ascii="Times New Roman" w:hAnsi="Times New Roman"/>
          <w:b/>
          <w:bCs/>
          <w:sz w:val="24"/>
          <w:szCs w:val="24"/>
          <w:lang w:eastAsia="bg-BG" w:bidi="bg-BG"/>
        </w:rPr>
        <w:t xml:space="preserve"> </w:t>
      </w:r>
    </w:p>
    <w:p w:rsidR="00FA7E87" w:rsidRPr="00FA7E87" w:rsidRDefault="00907EFD" w:rsidP="00907E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 w:bidi="bg-BG"/>
        </w:rPr>
      </w:pPr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>Доставените закуски следва да са индивидуално опаковани, като порция за вс</w:t>
      </w:r>
      <w:r w:rsidR="00FA7E87" w:rsidRPr="00FA7E87">
        <w:rPr>
          <w:rFonts w:ascii="Times New Roman" w:hAnsi="Times New Roman"/>
          <w:bCs/>
          <w:sz w:val="24"/>
          <w:szCs w:val="24"/>
          <w:lang w:eastAsia="bg-BG" w:bidi="bg-BG"/>
        </w:rPr>
        <w:t>е</w:t>
      </w:r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>к</w:t>
      </w:r>
      <w:r w:rsidR="00FA7E87" w:rsidRPr="00FA7E87">
        <w:rPr>
          <w:rFonts w:ascii="Times New Roman" w:hAnsi="Times New Roman"/>
          <w:bCs/>
          <w:sz w:val="24"/>
          <w:szCs w:val="24"/>
          <w:lang w:eastAsia="bg-BG" w:bidi="bg-BG"/>
        </w:rPr>
        <w:t>и</w:t>
      </w:r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 xml:space="preserve"> ученик в опаковки за еднократна употреба, които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предпазват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продукта от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външно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замърсяване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и не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променят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органолептичните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му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характеристики. </w:t>
      </w:r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>Закуската на ед</w:t>
      </w:r>
      <w:r w:rsidR="00FA7E87" w:rsidRPr="00FA7E87">
        <w:rPr>
          <w:rFonts w:ascii="Times New Roman" w:hAnsi="Times New Roman"/>
          <w:bCs/>
          <w:sz w:val="24"/>
          <w:szCs w:val="24"/>
          <w:lang w:eastAsia="bg-BG" w:bidi="bg-BG"/>
        </w:rPr>
        <w:t>и</w:t>
      </w:r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>н ученик следва д</w:t>
      </w:r>
      <w:r w:rsidR="00FA7E87" w:rsidRPr="00FA7E87">
        <w:rPr>
          <w:rFonts w:ascii="Times New Roman" w:hAnsi="Times New Roman"/>
          <w:bCs/>
          <w:sz w:val="24"/>
          <w:szCs w:val="24"/>
          <w:lang w:eastAsia="bg-BG" w:bidi="bg-BG"/>
        </w:rPr>
        <w:t>а бъде не по-малко от 120 грама.</w:t>
      </w:r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 xml:space="preserve"> </w:t>
      </w:r>
    </w:p>
    <w:p w:rsidR="00907EFD" w:rsidRPr="00FA7E87" w:rsidRDefault="00907EFD" w:rsidP="00FA7E87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eastAsia="bg-BG" w:bidi="bg-BG"/>
        </w:rPr>
      </w:pPr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>Готовата храна за обедното хранене включва - първ</w:t>
      </w:r>
      <w:r w:rsidR="009877C0">
        <w:rPr>
          <w:rFonts w:ascii="Times New Roman" w:hAnsi="Times New Roman"/>
          <w:bCs/>
          <w:sz w:val="24"/>
          <w:szCs w:val="24"/>
          <w:lang w:eastAsia="bg-BG" w:bidi="bg-BG"/>
        </w:rPr>
        <w:t>о – супа, второ – основно ястие</w:t>
      </w:r>
      <w:r w:rsidRPr="00FA7E87">
        <w:rPr>
          <w:rFonts w:ascii="Times New Roman" w:hAnsi="Times New Roman"/>
          <w:bCs/>
          <w:sz w:val="24"/>
          <w:szCs w:val="24"/>
          <w:lang w:eastAsia="bg-BG" w:bidi="bg-BG"/>
        </w:rPr>
        <w:t xml:space="preserve"> и хляб. Доставя се </w:t>
      </w:r>
      <w:r w:rsidR="00FA7E87">
        <w:rPr>
          <w:rFonts w:ascii="Times New Roman" w:hAnsi="Times New Roman"/>
          <w:bCs/>
          <w:sz w:val="24"/>
          <w:szCs w:val="24"/>
          <w:lang w:eastAsia="bg-BG" w:bidi="bg-BG"/>
        </w:rPr>
        <w:t xml:space="preserve">топла и </w:t>
      </w:r>
      <w:r w:rsidR="00FA7E87" w:rsidRPr="00FA7E87">
        <w:rPr>
          <w:rFonts w:ascii="Times New Roman" w:hAnsi="Times New Roman"/>
          <w:bCs/>
          <w:sz w:val="24"/>
          <w:szCs w:val="24"/>
          <w:lang w:eastAsia="bg-BG" w:bidi="bg-BG"/>
        </w:rPr>
        <w:t>индивидуалн</w:t>
      </w:r>
      <w:r w:rsidR="00FA7E87">
        <w:rPr>
          <w:rFonts w:ascii="Times New Roman" w:hAnsi="Times New Roman"/>
          <w:bCs/>
          <w:sz w:val="24"/>
          <w:szCs w:val="24"/>
          <w:lang w:eastAsia="bg-BG" w:bidi="bg-BG"/>
        </w:rPr>
        <w:t>о</w:t>
      </w:r>
      <w:r w:rsidR="00FA7E87" w:rsidRPr="00FA7E87">
        <w:rPr>
          <w:rFonts w:ascii="Times New Roman" w:hAnsi="Times New Roman"/>
          <w:bCs/>
          <w:sz w:val="24"/>
          <w:szCs w:val="24"/>
          <w:lang w:eastAsia="bg-BG" w:bidi="bg-BG"/>
        </w:rPr>
        <w:t xml:space="preserve"> опаков</w:t>
      </w:r>
      <w:r w:rsidR="00FA7E87">
        <w:rPr>
          <w:rFonts w:ascii="Times New Roman" w:hAnsi="Times New Roman"/>
          <w:bCs/>
          <w:sz w:val="24"/>
          <w:szCs w:val="24"/>
          <w:lang w:eastAsia="bg-BG" w:bidi="bg-BG"/>
        </w:rPr>
        <w:t>ана</w:t>
      </w:r>
      <w:r w:rsidR="00FA7E87" w:rsidRPr="00FA7E87">
        <w:rPr>
          <w:rFonts w:ascii="Times New Roman" w:hAnsi="Times New Roman"/>
          <w:bCs/>
          <w:sz w:val="24"/>
          <w:szCs w:val="24"/>
          <w:lang w:eastAsia="bg-BG" w:bidi="bg-BG"/>
        </w:rPr>
        <w:t>, като порци</w:t>
      </w:r>
      <w:r w:rsidR="00FA7E87">
        <w:rPr>
          <w:rFonts w:ascii="Times New Roman" w:hAnsi="Times New Roman"/>
          <w:bCs/>
          <w:sz w:val="24"/>
          <w:szCs w:val="24"/>
          <w:lang w:eastAsia="bg-BG" w:bidi="bg-BG"/>
        </w:rPr>
        <w:t>и</w:t>
      </w:r>
      <w:r w:rsidR="00FA7E87" w:rsidRPr="00FA7E87">
        <w:rPr>
          <w:rFonts w:ascii="Times New Roman" w:hAnsi="Times New Roman"/>
          <w:bCs/>
          <w:sz w:val="24"/>
          <w:szCs w:val="24"/>
          <w:lang w:eastAsia="bg-BG" w:bidi="bg-BG"/>
        </w:rPr>
        <w:t xml:space="preserve"> за всеки ученик в опаковки за еднократна употреба, които </w:t>
      </w:r>
      <w:proofErr w:type="spellStart"/>
      <w:r w:rsidR="00FA7E87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предпазват</w:t>
      </w:r>
      <w:proofErr w:type="spellEnd"/>
      <w:r w:rsidR="00FA7E87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продукта от </w:t>
      </w:r>
      <w:proofErr w:type="spellStart"/>
      <w:r w:rsidR="00FA7E87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външно</w:t>
      </w:r>
      <w:proofErr w:type="spellEnd"/>
      <w:r w:rsidR="00FA7E87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="00FA7E87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замърсяване</w:t>
      </w:r>
      <w:proofErr w:type="spellEnd"/>
      <w:r w:rsidR="00FA7E87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и не </w:t>
      </w:r>
      <w:proofErr w:type="spellStart"/>
      <w:r w:rsidR="00FA7E87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променят</w:t>
      </w:r>
      <w:proofErr w:type="spellEnd"/>
      <w:r w:rsidR="00FA7E87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="00FA7E87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органолептичните</w:t>
      </w:r>
      <w:proofErr w:type="spellEnd"/>
      <w:r w:rsidR="00FA7E87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="00FA7E87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му</w:t>
      </w:r>
      <w:proofErr w:type="spellEnd"/>
      <w:r w:rsidR="00FA7E87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характеристики.</w:t>
      </w:r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</w:p>
    <w:p w:rsidR="00FA7E87" w:rsidRPr="00FA7E87" w:rsidRDefault="00907EFD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eastAsia="bg-BG" w:bidi="bg-BG"/>
        </w:rPr>
      </w:pPr>
      <w:r w:rsidRPr="00907EFD">
        <w:rPr>
          <w:rFonts w:ascii="Times New Roman" w:hAnsi="Times New Roman"/>
          <w:b/>
          <w:bCs/>
          <w:sz w:val="24"/>
          <w:szCs w:val="24"/>
          <w:lang w:eastAsia="bg-BG" w:bidi="bg-BG"/>
        </w:rPr>
        <w:t xml:space="preserve">3.6. Изисквания към Изпълнителя по отношение на доставките на храна.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Изпълнителят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следва</w:t>
      </w:r>
      <w:proofErr w:type="spellEnd"/>
      <w:r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да </w:t>
      </w:r>
      <w:proofErr w:type="spellStart"/>
      <w:proofErr w:type="gramStart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да</w:t>
      </w:r>
      <w:proofErr w:type="spellEnd"/>
      <w:proofErr w:type="gramEnd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подсигури</w:t>
      </w:r>
      <w:proofErr w:type="spellEnd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всеки</w:t>
      </w:r>
      <w:proofErr w:type="spellEnd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ден</w:t>
      </w:r>
      <w:proofErr w:type="spellEnd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еднократни</w:t>
      </w:r>
      <w:proofErr w:type="spellEnd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чували</w:t>
      </w:r>
      <w:proofErr w:type="spellEnd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, в </w:t>
      </w:r>
      <w:proofErr w:type="spellStart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които</w:t>
      </w:r>
      <w:proofErr w:type="spellEnd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да се </w:t>
      </w:r>
      <w:proofErr w:type="spellStart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събират</w:t>
      </w:r>
      <w:proofErr w:type="spellEnd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еднократните</w:t>
      </w:r>
      <w:proofErr w:type="spellEnd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опаковки</w:t>
      </w:r>
      <w:proofErr w:type="spellEnd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от </w:t>
      </w:r>
      <w:proofErr w:type="spellStart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доставената</w:t>
      </w:r>
      <w:proofErr w:type="spellEnd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>храна</w:t>
      </w:r>
      <w:proofErr w:type="spellEnd"/>
      <w:r w:rsidR="00667EA8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и </w:t>
      </w:r>
      <w:proofErr w:type="spellStart"/>
      <w:r w:rsidR="00667EA8">
        <w:rPr>
          <w:rFonts w:ascii="Times New Roman" w:hAnsi="Times New Roman"/>
          <w:bCs/>
          <w:sz w:val="24"/>
          <w:szCs w:val="24"/>
          <w:lang w:val="ru-RU" w:eastAsia="bg-BG" w:bidi="bg-BG"/>
        </w:rPr>
        <w:t>почистващи</w:t>
      </w:r>
      <w:proofErr w:type="spellEnd"/>
      <w:r w:rsidR="00667EA8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и </w:t>
      </w:r>
      <w:proofErr w:type="spellStart"/>
      <w:r w:rsidR="00667EA8">
        <w:rPr>
          <w:rFonts w:ascii="Times New Roman" w:hAnsi="Times New Roman"/>
          <w:bCs/>
          <w:sz w:val="24"/>
          <w:szCs w:val="24"/>
          <w:lang w:val="ru-RU" w:eastAsia="bg-BG" w:bidi="bg-BG"/>
        </w:rPr>
        <w:t>дезинфекциращи</w:t>
      </w:r>
      <w:proofErr w:type="spellEnd"/>
      <w:r w:rsidR="00667EA8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="00667EA8">
        <w:rPr>
          <w:rFonts w:ascii="Times New Roman" w:hAnsi="Times New Roman"/>
          <w:bCs/>
          <w:sz w:val="24"/>
          <w:szCs w:val="24"/>
          <w:lang w:val="ru-RU" w:eastAsia="bg-BG" w:bidi="bg-BG"/>
        </w:rPr>
        <w:t>препарати</w:t>
      </w:r>
      <w:proofErr w:type="spellEnd"/>
      <w:r w:rsidR="00667EA8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за </w:t>
      </w:r>
      <w:proofErr w:type="spellStart"/>
      <w:r w:rsidR="00667EA8">
        <w:rPr>
          <w:rFonts w:ascii="Times New Roman" w:hAnsi="Times New Roman"/>
          <w:bCs/>
          <w:sz w:val="24"/>
          <w:szCs w:val="24"/>
          <w:lang w:val="ru-RU" w:eastAsia="bg-BG" w:bidi="bg-BG"/>
        </w:rPr>
        <w:t>столовата</w:t>
      </w:r>
      <w:proofErr w:type="spellEnd"/>
      <w:r w:rsidR="00667EA8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="00667EA8">
        <w:rPr>
          <w:rFonts w:ascii="Times New Roman" w:hAnsi="Times New Roman"/>
          <w:bCs/>
          <w:sz w:val="24"/>
          <w:szCs w:val="24"/>
          <w:lang w:val="ru-RU" w:eastAsia="bg-BG" w:bidi="bg-BG"/>
        </w:rPr>
        <w:t>разливочна</w:t>
      </w:r>
      <w:proofErr w:type="spellEnd"/>
      <w:r w:rsidR="00667EA8" w:rsidRPr="00FA7E87">
        <w:rPr>
          <w:rFonts w:ascii="Times New Roman" w:hAnsi="Times New Roman"/>
          <w:bCs/>
          <w:sz w:val="24"/>
          <w:szCs w:val="24"/>
          <w:lang w:val="ru-RU" w:eastAsia="bg-BG" w:bidi="bg-BG"/>
        </w:rPr>
        <w:t xml:space="preserve">. </w:t>
      </w:r>
    </w:p>
    <w:p w:rsidR="00FA7E87" w:rsidRPr="00FA7E87" w:rsidRDefault="00FA7E87" w:rsidP="00DB4A32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bg-BG" w:bidi="bg-BG"/>
        </w:rPr>
      </w:pPr>
    </w:p>
    <w:p w:rsidR="00DB4A32" w:rsidRPr="00DB0902" w:rsidRDefault="00DB4A32" w:rsidP="00DB4A32">
      <w:pPr>
        <w:widowControl w:val="0"/>
        <w:suppressAutoHyphens w:val="0"/>
        <w:spacing w:after="0" w:line="240" w:lineRule="auto"/>
        <w:jc w:val="both"/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/>
          <w:bCs/>
          <w:iCs/>
          <w:sz w:val="24"/>
          <w:szCs w:val="24"/>
          <w:lang w:val="en-US" w:eastAsia="bg-BG" w:bidi="bg-BG"/>
        </w:rPr>
        <w:t xml:space="preserve">IV. </w:t>
      </w:r>
      <w:r w:rsidRPr="00DB4A32">
        <w:rPr>
          <w:rFonts w:ascii="Times New Roman" w:eastAsia="Century Schoolbook" w:hAnsi="Times New Roman"/>
          <w:b/>
          <w:bCs/>
          <w:iCs/>
          <w:sz w:val="24"/>
          <w:szCs w:val="24"/>
          <w:lang w:val="en-US" w:eastAsia="bg-BG" w:bidi="bg-BG"/>
        </w:rPr>
        <w:t xml:space="preserve">ИЗИСКВАНИЯ ПРИ ИЗГОТВЯНЕ, ПОДАВАНЕ И ПОЛУЧАВАНЕ НА ОФЕРТАТА. </w:t>
      </w:r>
      <w:proofErr w:type="gramStart"/>
      <w:r w:rsidRPr="00DB4A32">
        <w:rPr>
          <w:rFonts w:ascii="Times New Roman" w:eastAsia="Century Schoolbook" w:hAnsi="Times New Roman"/>
          <w:b/>
          <w:bCs/>
          <w:iCs/>
          <w:sz w:val="24"/>
          <w:szCs w:val="24"/>
          <w:lang w:val="en-US" w:eastAsia="bg-BG" w:bidi="bg-BG"/>
        </w:rPr>
        <w:t>СЪДЪРЖАНИЕ НА ОФЕРТАТА.</w:t>
      </w:r>
      <w:proofErr w:type="gramEnd"/>
    </w:p>
    <w:p w:rsidR="00DB4A32" w:rsidRPr="00DB4A32" w:rsidRDefault="00DB4A32" w:rsidP="00DB4A32">
      <w:pPr>
        <w:widowControl w:val="0"/>
        <w:suppressAutoHyphens w:val="0"/>
        <w:spacing w:after="0" w:line="240" w:lineRule="auto"/>
        <w:jc w:val="both"/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</w:pP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/>
          <w:bCs/>
          <w:i/>
          <w:sz w:val="24"/>
          <w:szCs w:val="24"/>
          <w:lang w:eastAsia="bg-BG" w:bidi="bg-BG"/>
        </w:rPr>
      </w:pPr>
      <w:r w:rsidRPr="00DB4A32">
        <w:rPr>
          <w:rFonts w:ascii="Times New Roman" w:eastAsia="Century Schoolbook" w:hAnsi="Times New Roman"/>
          <w:b/>
          <w:bCs/>
          <w:i/>
          <w:sz w:val="24"/>
          <w:szCs w:val="24"/>
          <w:lang w:eastAsia="bg-BG" w:bidi="bg-BG"/>
        </w:rPr>
        <w:t>Общи изисквания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.1. </w:t>
      </w:r>
      <w:proofErr w:type="spellStart"/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Кандидадът</w:t>
      </w:r>
      <w:proofErr w:type="spellEnd"/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 е длъжен да спазва сроковете и условията, посочени в поканата и </w:t>
      </w: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техническата спецификация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.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.2.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Участниците могат да подават оферти само за доставка на закуски, </w:t>
      </w:r>
      <w:r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само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за доставка на </w:t>
      </w:r>
      <w:r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храна за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обяд или и за двете. 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.3.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Разходите свързани с изготвянето и подаването на офертата са за сметка на участника. Възложителят няма да участва в тези разходи.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>.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proofErr w:type="gram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Офертата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и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приложенията към нея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трябва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бъдат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изготвени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хартиен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носител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български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език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, а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документите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чужд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език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придружават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превод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български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>.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5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proofErr w:type="gram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Офертата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подписва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лицето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представляващо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участника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или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изрично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упълномощено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него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с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нотариално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заверено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пълномощно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лице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>.</w:t>
      </w: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6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proofErr w:type="gram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Офертата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представя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участника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или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негов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надлежно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упълномощен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представител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лично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или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пощата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с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препоръчано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писмо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с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обратна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разписка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или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чрез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куриерска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служба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със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съответно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известие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доставяне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gram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В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случай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че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офертата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е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изпратена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пощата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с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обратна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разписка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или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с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куриерска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служба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то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изпращането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й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трябва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бъде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така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организирано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че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гарантира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получаването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й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възложителя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изтичане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крайния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срок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получаване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оферти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</w:p>
    <w:p w:rsidR="00DB4A32" w:rsidRPr="00DB1031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</w:pPr>
      <w:r w:rsidRPr="00DB1031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lastRenderedPageBreak/>
        <w:t>4</w:t>
      </w:r>
      <w:r w:rsidRPr="00DB1031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>.</w:t>
      </w:r>
      <w:r w:rsidRPr="00DB1031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7</w:t>
      </w:r>
      <w:r w:rsidRPr="00DB1031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proofErr w:type="gram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Срокът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валидност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офертата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не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трябва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бъде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по-кратък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30 (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тридесет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)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календарни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дни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считано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крайния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срок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подаване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офертите</w:t>
      </w:r>
      <w:proofErr w:type="spell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DB1031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>.</w:t>
      </w: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8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proofErr w:type="gram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изтичането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срока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подаване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офертите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всеки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участник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може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промени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допълни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или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оттегли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офертата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proofErr w:type="gram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Оттеглянето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офертата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прекратява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по-нататъшното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участие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участника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>.</w:t>
      </w: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9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Всички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документи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представят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под формата на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заверени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копия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представляващия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участника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или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изрично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нотариално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упълномощено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него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лице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с гриф „Вярно с оригинала</w:t>
      </w:r>
      <w:proofErr w:type="gramStart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“ и</w:t>
      </w:r>
      <w:proofErr w:type="gramEnd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мокър печат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. 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.1</w:t>
      </w: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0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.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Критери</w:t>
      </w:r>
      <w:r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й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за избор на изпълнител: най–ниска цена.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.1</w:t>
      </w: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1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.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Други изисквания: при доставката изпълнителят да се придържа стриктно към техническата спецификация.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jc w:val="both"/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</w:pP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/>
          <w:bCs/>
          <w:i/>
          <w:sz w:val="24"/>
          <w:szCs w:val="24"/>
          <w:lang w:eastAsia="bg-BG" w:bidi="bg-BG"/>
        </w:rPr>
      </w:pPr>
      <w:proofErr w:type="spellStart"/>
      <w:proofErr w:type="gramStart"/>
      <w:r w:rsidRPr="00DB4A32">
        <w:rPr>
          <w:rFonts w:ascii="Times New Roman" w:eastAsia="Century Schoolbook" w:hAnsi="Times New Roman"/>
          <w:b/>
          <w:bCs/>
          <w:i/>
          <w:sz w:val="24"/>
          <w:szCs w:val="24"/>
          <w:lang w:val="en-US" w:eastAsia="bg-BG" w:bidi="bg-BG"/>
        </w:rPr>
        <w:t>Изисквания</w:t>
      </w:r>
      <w:proofErr w:type="spellEnd"/>
      <w:r w:rsidRPr="00DB4A32">
        <w:rPr>
          <w:rFonts w:ascii="Times New Roman" w:eastAsia="Century Schoolbook" w:hAnsi="Times New Roman"/>
          <w:b/>
          <w:bCs/>
          <w:i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/>
          <w:bCs/>
          <w:i/>
          <w:sz w:val="24"/>
          <w:szCs w:val="24"/>
          <w:lang w:val="en-US" w:eastAsia="bg-BG" w:bidi="bg-BG"/>
        </w:rPr>
        <w:t>относно</w:t>
      </w:r>
      <w:proofErr w:type="spellEnd"/>
      <w:r w:rsidRPr="00DB4A32">
        <w:rPr>
          <w:rFonts w:ascii="Times New Roman" w:eastAsia="Century Schoolbook" w:hAnsi="Times New Roman"/>
          <w:b/>
          <w:bCs/>
          <w:i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/>
          <w:bCs/>
          <w:i/>
          <w:sz w:val="24"/>
          <w:szCs w:val="24"/>
          <w:lang w:val="en-US" w:eastAsia="bg-BG" w:bidi="bg-BG"/>
        </w:rPr>
        <w:t>цените</w:t>
      </w:r>
      <w:proofErr w:type="spellEnd"/>
      <w:r w:rsidRPr="00DB4A32">
        <w:rPr>
          <w:rFonts w:ascii="Times New Roman" w:eastAsia="Century Schoolbook" w:hAnsi="Times New Roman"/>
          <w:b/>
          <w:bCs/>
          <w:i/>
          <w:sz w:val="24"/>
          <w:szCs w:val="24"/>
          <w:lang w:val="en-US" w:eastAsia="bg-BG" w:bidi="bg-BG"/>
        </w:rPr>
        <w:t>.</w:t>
      </w:r>
      <w:proofErr w:type="gramEnd"/>
      <w:r w:rsidRPr="00DB4A32">
        <w:rPr>
          <w:rFonts w:ascii="Times New Roman" w:eastAsia="Century Schoolbook" w:hAnsi="Times New Roman"/>
          <w:b/>
          <w:bCs/>
          <w:i/>
          <w:sz w:val="24"/>
          <w:szCs w:val="24"/>
          <w:lang w:val="en-US" w:eastAsia="bg-BG" w:bidi="bg-BG"/>
        </w:rPr>
        <w:t xml:space="preserve"> </w:t>
      </w:r>
    </w:p>
    <w:p w:rsidR="00DB4A32" w:rsidRPr="00B41DFF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color w:val="FF0000"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>.1</w:t>
      </w: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2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 xml:space="preserve">.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Стойността на всеки договор се формира на база предложените единични цени за доставка умножени по броя на учениците и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хранодните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(учебните дни) з</w:t>
      </w:r>
      <w:r w:rsidR="00B41DFF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а периода на изпълнение от </w:t>
      </w:r>
      <w:r w:rsidR="00DB090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04.01.2022</w:t>
      </w:r>
      <w:r w:rsidR="00AC5650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</w:t>
      </w:r>
      <w:r w:rsidRPr="00B41DFF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г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. до </w:t>
      </w:r>
      <w:r w:rsidR="000847D7">
        <w:rPr>
          <w:rFonts w:ascii="Times New Roman" w:eastAsia="Courier New" w:hAnsi="Times New Roman"/>
          <w:sz w:val="24"/>
          <w:szCs w:val="24"/>
          <w:lang w:eastAsia="bg-BG" w:bidi="bg-BG"/>
        </w:rPr>
        <w:t>31</w:t>
      </w:r>
      <w:r w:rsidR="00A8250A" w:rsidRPr="00C67628">
        <w:rPr>
          <w:rFonts w:ascii="Times New Roman" w:eastAsia="Courier New" w:hAnsi="Times New Roman"/>
          <w:color w:val="C00000"/>
          <w:sz w:val="24"/>
          <w:szCs w:val="24"/>
          <w:lang w:eastAsia="bg-BG" w:bidi="bg-BG"/>
        </w:rPr>
        <w:t>.</w:t>
      </w:r>
      <w:r w:rsidR="00A8250A">
        <w:rPr>
          <w:rFonts w:ascii="Times New Roman" w:eastAsia="Courier New" w:hAnsi="Times New Roman"/>
          <w:sz w:val="24"/>
          <w:szCs w:val="24"/>
          <w:lang w:val="en-US" w:eastAsia="bg-BG" w:bidi="bg-BG"/>
        </w:rPr>
        <w:t>12</w:t>
      </w:r>
      <w:r w:rsidR="00A8250A">
        <w:rPr>
          <w:rFonts w:ascii="Times New Roman" w:eastAsia="Courier New" w:hAnsi="Times New Roman"/>
          <w:sz w:val="24"/>
          <w:szCs w:val="24"/>
          <w:lang w:eastAsia="bg-BG" w:bidi="bg-BG"/>
        </w:rPr>
        <w:t>.</w:t>
      </w:r>
      <w:r w:rsidR="00A8250A" w:rsidRPr="00A8250A">
        <w:rPr>
          <w:rFonts w:ascii="Times New Roman" w:eastAsia="Courier New" w:hAnsi="Times New Roman"/>
          <w:sz w:val="24"/>
          <w:szCs w:val="24"/>
          <w:lang w:eastAsia="bg-BG" w:bidi="bg-BG"/>
        </w:rPr>
        <w:t>20</w:t>
      </w:r>
      <w:r w:rsidR="009877C0">
        <w:rPr>
          <w:rFonts w:ascii="Times New Roman" w:eastAsia="Courier New" w:hAnsi="Times New Roman"/>
          <w:sz w:val="24"/>
          <w:szCs w:val="24"/>
          <w:lang w:eastAsia="bg-BG" w:bidi="bg-BG"/>
        </w:rPr>
        <w:t>2</w:t>
      </w:r>
      <w:r w:rsidR="00DB0902">
        <w:rPr>
          <w:rFonts w:ascii="Times New Roman" w:eastAsia="Courier New" w:hAnsi="Times New Roman"/>
          <w:sz w:val="24"/>
          <w:szCs w:val="24"/>
          <w:lang w:eastAsia="bg-BG" w:bidi="bg-BG"/>
        </w:rPr>
        <w:t>2</w:t>
      </w:r>
      <w:r w:rsidR="00A8250A" w:rsidRPr="00A8250A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  <w:r w:rsidRPr="00A8250A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г.</w:t>
      </w:r>
      <w:r w:rsidRPr="00B41DFF">
        <w:rPr>
          <w:rFonts w:ascii="Times New Roman" w:eastAsia="Century Schoolbook" w:hAnsi="Times New Roman"/>
          <w:bCs/>
          <w:color w:val="FF0000"/>
          <w:sz w:val="24"/>
          <w:szCs w:val="24"/>
          <w:lang w:eastAsia="bg-BG" w:bidi="bg-BG"/>
        </w:rPr>
        <w:t xml:space="preserve"> 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 w:rsidRPr="00DB4A32">
        <w:rPr>
          <w:rFonts w:ascii="Times New Roman" w:eastAsia="Century Schoolbook" w:hAnsi="Times New Roman"/>
          <w:b/>
          <w:bCs/>
          <w:sz w:val="24"/>
          <w:szCs w:val="24"/>
          <w:u w:val="single"/>
          <w:lang w:eastAsia="bg-BG" w:bidi="bg-BG"/>
        </w:rPr>
        <w:t xml:space="preserve">За </w:t>
      </w:r>
      <w:r>
        <w:rPr>
          <w:rFonts w:ascii="Times New Roman" w:eastAsia="Century Schoolbook" w:hAnsi="Times New Roman"/>
          <w:b/>
          <w:bCs/>
          <w:sz w:val="24"/>
          <w:szCs w:val="24"/>
          <w:u w:val="single"/>
          <w:lang w:eastAsia="bg-BG" w:bidi="bg-BG"/>
        </w:rPr>
        <w:t>доставка на закуски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– единичната цена за доставка на закуската трябва да е еднаква за всички предлагани закуски, независимо от вида на закуската. 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 w:rsidRPr="00DB4A32">
        <w:rPr>
          <w:rFonts w:ascii="Times New Roman" w:eastAsia="Century Schoolbook" w:hAnsi="Times New Roman"/>
          <w:b/>
          <w:bCs/>
          <w:sz w:val="24"/>
          <w:szCs w:val="24"/>
          <w:u w:val="single"/>
          <w:lang w:eastAsia="bg-BG" w:bidi="bg-BG"/>
        </w:rPr>
        <w:t xml:space="preserve">За </w:t>
      </w:r>
      <w:r>
        <w:rPr>
          <w:rFonts w:ascii="Times New Roman" w:eastAsia="Century Schoolbook" w:hAnsi="Times New Roman"/>
          <w:b/>
          <w:bCs/>
          <w:sz w:val="24"/>
          <w:szCs w:val="24"/>
          <w:u w:val="single"/>
          <w:lang w:eastAsia="bg-BG" w:bidi="bg-BG"/>
        </w:rPr>
        <w:t>доставка на обяд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– единичната цена на доставка се формира от сбора на стойностите за </w:t>
      </w:r>
      <w:r w:rsidR="009877C0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две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те ястия: първо – супа, второ – основно ястие и хляб, като независимо от разнообразието на ястията, предложени в седмичните менюта, единичната цена на доставката за един ученик трябва да е еднаква за всички предлагани дневни менюта. 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>.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1</w:t>
      </w: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3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proofErr w:type="gram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Цената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закуските и готовата храна за обедно хранене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трябва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включва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всички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разходи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производство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то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и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доставката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храната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мястото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доставка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,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посочено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Възложителя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настоящата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документация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>.</w:t>
      </w: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14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 xml:space="preserve">. </w:t>
      </w:r>
      <w:proofErr w:type="spellStart"/>
      <w:proofErr w:type="gram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Предлаган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и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т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е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единичн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и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цен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и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са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твърд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и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подлеж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ат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преразглеждане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Е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динствено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у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частникът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е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отговорен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всякакви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грешки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или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пропуски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в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изчисляването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предлаганите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цени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. </w:t>
      </w:r>
    </w:p>
    <w:p w:rsidR="00DB4A32" w:rsidRDefault="00DB4A32" w:rsidP="00DB4A32">
      <w:pPr>
        <w:widowControl w:val="0"/>
        <w:suppressAutoHyphens w:val="0"/>
        <w:spacing w:after="0" w:line="240" w:lineRule="auto"/>
        <w:jc w:val="both"/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</w:pPr>
    </w:p>
    <w:p w:rsidR="00DB4A32" w:rsidRPr="00DB4A32" w:rsidRDefault="00DB4A32" w:rsidP="00DB4A32">
      <w:pPr>
        <w:widowControl w:val="0"/>
        <w:suppressAutoHyphens w:val="0"/>
        <w:spacing w:after="0" w:line="240" w:lineRule="auto"/>
        <w:jc w:val="both"/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 xml:space="preserve">V. 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СЪДЪРЖАНИЕ НА ОФЕРТАТА</w:t>
      </w:r>
    </w:p>
    <w:p w:rsidR="00DB4A32" w:rsidRDefault="00DB4A32" w:rsidP="00DB1031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5.1. </w:t>
      </w:r>
      <w:r w:rsidR="00DB1031"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Техническо </w:t>
      </w:r>
      <w:r w:rsidR="00DB1031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и ценово </w:t>
      </w:r>
      <w:r w:rsidR="00DB1031"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предложение за изпълнение на поръчката – по образец - </w:t>
      </w:r>
      <w:r w:rsidR="00DB1031" w:rsidRPr="000B212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Приложение № 1,</w:t>
      </w:r>
      <w:r w:rsidR="00DB1031"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ведно с приложенията към него – </w:t>
      </w:r>
      <w:r w:rsidR="00DB1031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примерни седмични </w:t>
      </w:r>
      <w:r w:rsidR="00DB1031"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менюта - </w:t>
      </w:r>
      <w:r w:rsidR="00DB1031" w:rsidRPr="000B212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Приложение № 2 и Приложение № </w:t>
      </w:r>
      <w:r w:rsidR="000B2122" w:rsidRPr="000B212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3</w:t>
      </w:r>
      <w:r w:rsidR="00DB1031" w:rsidRPr="000B212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;</w:t>
      </w:r>
    </w:p>
    <w:p w:rsid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5.</w:t>
      </w:r>
      <w:r w:rsidR="000B212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2</w:t>
      </w:r>
      <w:r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. Заверени к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GB" w:eastAsia="bg-BG" w:bidi="bg-BG"/>
        </w:rPr>
        <w:t>опия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GB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GB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GB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GB" w:eastAsia="bg-BG" w:bidi="bg-BG"/>
        </w:rPr>
        <w:t>удостоверенията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GB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GB" w:eastAsia="bg-BG" w:bidi="bg-BG"/>
        </w:rPr>
        <w:t>за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GB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GB" w:eastAsia="bg-BG" w:bidi="bg-BG"/>
        </w:rPr>
        <w:t>регистрация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GB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GB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обектите за производство или търговия с хранителни продукти, издадени от ОДБХ по местонахождение на обекта</w:t>
      </w:r>
      <w:r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;</w:t>
      </w:r>
    </w:p>
    <w:p w:rsid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5.</w:t>
      </w:r>
      <w:r w:rsidR="000B212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3</w:t>
      </w:r>
      <w:r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. Заверени копия на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удостоверение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регистрация</w:t>
      </w:r>
      <w:proofErr w:type="spellEnd"/>
      <w:r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на МПС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РЗИ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реда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чл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.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</w:t>
      </w:r>
      <w:proofErr w:type="gram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3,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ал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</w:t>
      </w:r>
      <w:proofErr w:type="gram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3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Наредба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№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9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условията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и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реда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създаване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публичен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регистър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обектите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с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обществено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предназначение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или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БАБХ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по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реда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чл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</w:t>
      </w:r>
      <w:proofErr w:type="gram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246,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ал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</w:t>
      </w:r>
      <w:proofErr w:type="gram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4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Закона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за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ветеринаромедицинката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дейност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и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чл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.</w:t>
      </w:r>
      <w:proofErr w:type="gramEnd"/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</w:t>
      </w:r>
      <w:proofErr w:type="gram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6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от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Регламент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 xml:space="preserve"> (ЕО) №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852/2004г.</w:t>
      </w:r>
      <w:proofErr w:type="gramEnd"/>
    </w:p>
    <w:p w:rsidR="00DB4A32" w:rsidRDefault="00DB4A32" w:rsidP="000B212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 w:rsidRPr="00D74BD9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5.</w:t>
      </w:r>
      <w:r w:rsidR="00D74BD9" w:rsidRPr="00D74BD9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4</w:t>
      </w:r>
      <w:r w:rsidRPr="00D74BD9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Сертификат за въведена система за безопасност на храните - Система за анализ на опасностите и критичните контролни точки (HACCP) на участника</w:t>
      </w:r>
      <w:r w:rsidRPr="00D74BD9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 xml:space="preserve"> или </w:t>
      </w:r>
      <w:proofErr w:type="spellStart"/>
      <w:r w:rsidRPr="00D74BD9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>еквивалентен</w:t>
      </w:r>
      <w:proofErr w:type="spellEnd"/>
      <w:r w:rsidRPr="00D74BD9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 xml:space="preserve"> </w:t>
      </w:r>
      <w:r w:rsidRPr="00D74BD9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- копие на оригинала, заверено от участника с неговия печат и гриф „Вярно с оригинала”;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</w:t>
      </w:r>
    </w:p>
    <w:p w:rsid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</w:pP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</w:pP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Запечатване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– Документите, систематизирани съобразно посочените по-горе изисквания, се запечатват в един непрозрачен плик, като в горния десен ъгъл се изписва: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jc w:val="both"/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</w:pPr>
    </w:p>
    <w:p w:rsidR="00DB4A32" w:rsidRPr="00DB4A32" w:rsidRDefault="00DB4A32" w:rsidP="00DB4A32">
      <w:pPr>
        <w:widowControl w:val="0"/>
        <w:suppressAutoHyphens w:val="0"/>
        <w:spacing w:after="0" w:line="240" w:lineRule="auto"/>
        <w:jc w:val="both"/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lastRenderedPageBreak/>
        <w:t>С</w:t>
      </w:r>
      <w:r w:rsidRPr="00DB4A32"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У „</w:t>
      </w:r>
      <w:r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П</w:t>
      </w:r>
      <w:r w:rsidRPr="00DB4A32"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 xml:space="preserve">. </w:t>
      </w:r>
      <w:r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Р</w:t>
      </w:r>
      <w:r w:rsidRPr="00DB4A32"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 xml:space="preserve">. </w:t>
      </w:r>
      <w:r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Славейков</w:t>
      </w:r>
      <w:r w:rsidRPr="00DB4A32"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”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jc w:val="both"/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б</w:t>
      </w:r>
      <w:r w:rsidRPr="00DB4A32"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ул. „</w:t>
      </w:r>
      <w:r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Тракия</w:t>
      </w:r>
      <w:r w:rsidRPr="00DB4A32"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 xml:space="preserve">” № </w:t>
      </w:r>
      <w:r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24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jc w:val="both"/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</w:pPr>
      <w:r w:rsidRPr="00DB4A32"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гр. Кричим, 4220</w:t>
      </w:r>
    </w:p>
    <w:p w:rsidR="00DB4A32" w:rsidRDefault="00DB4A32" w:rsidP="00DB4A32">
      <w:pPr>
        <w:widowControl w:val="0"/>
        <w:suppressAutoHyphens w:val="0"/>
        <w:spacing w:after="0" w:line="240" w:lineRule="auto"/>
        <w:jc w:val="center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</w:p>
    <w:p w:rsidR="00DB4A32" w:rsidRPr="00DB4A32" w:rsidRDefault="00DB4A32" w:rsidP="00DB4A32">
      <w:pPr>
        <w:widowControl w:val="0"/>
        <w:suppressAutoHyphens w:val="0"/>
        <w:spacing w:after="0" w:line="240" w:lineRule="auto"/>
        <w:jc w:val="center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За участие в процедура за възлагане на обществена поръчка с предмет:</w:t>
      </w:r>
    </w:p>
    <w:p w:rsidR="00C615F6" w:rsidRPr="00C615F6" w:rsidRDefault="00C615F6" w:rsidP="00C615F6">
      <w:pPr>
        <w:spacing w:after="0" w:line="240" w:lineRule="auto"/>
        <w:ind w:firstLine="720"/>
        <w:jc w:val="both"/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</w:pPr>
      <w:r w:rsidRPr="00C615F6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 xml:space="preserve">„Доставка на закуски за учениците от първи, втори, трети и четвърти </w:t>
      </w:r>
      <w:proofErr w:type="spellStart"/>
      <w:r w:rsidRPr="00C615F6">
        <w:rPr>
          <w:rFonts w:ascii="Times New Roman" w:eastAsia="Courier New" w:hAnsi="Times New Roman"/>
          <w:b/>
          <w:i/>
          <w:sz w:val="24"/>
          <w:szCs w:val="24"/>
          <w:lang w:val="en-US" w:eastAsia="bg-BG" w:bidi="bg-BG"/>
        </w:rPr>
        <w:t>клас</w:t>
      </w:r>
      <w:proofErr w:type="spellEnd"/>
      <w:r w:rsidRPr="00C615F6">
        <w:rPr>
          <w:rFonts w:ascii="Times New Roman" w:eastAsia="Courier New" w:hAnsi="Times New Roman"/>
          <w:b/>
          <w:i/>
          <w:sz w:val="24"/>
          <w:szCs w:val="24"/>
          <w:lang w:val="en-US" w:eastAsia="bg-BG" w:bidi="bg-BG"/>
        </w:rPr>
        <w:t xml:space="preserve"> </w:t>
      </w:r>
      <w:r w:rsidRPr="00C615F6">
        <w:rPr>
          <w:rFonts w:ascii="Times New Roman" w:eastAsia="Courier New" w:hAnsi="Times New Roman"/>
          <w:b/>
          <w:i/>
          <w:sz w:val="24"/>
          <w:szCs w:val="24"/>
          <w:lang w:eastAsia="bg-BG" w:bidi="bg-BG"/>
        </w:rPr>
        <w:t>и готови ястия за обяд за учениците от първи, втори, трети, четвърти, пети, шести и седми  клас на СУ „П. Р. Славейков”, гр. Кричим“.</w:t>
      </w:r>
    </w:p>
    <w:p w:rsidR="00DB4A32" w:rsidRDefault="00DB4A32" w:rsidP="00DB4A32">
      <w:pPr>
        <w:widowControl w:val="0"/>
        <w:suppressAutoHyphens w:val="0"/>
        <w:spacing w:after="0" w:line="240" w:lineRule="auto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</w:pP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В долния ляв ъгъл на плика се посочва адрес за кореспонденция на участника, телефон и 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e</w:t>
      </w:r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>-</w:t>
      </w:r>
      <w:r w:rsidRPr="00DB4A32">
        <w:rPr>
          <w:rFonts w:ascii="Times New Roman" w:eastAsia="Century Schoolbook" w:hAnsi="Times New Roman"/>
          <w:bCs/>
          <w:sz w:val="24"/>
          <w:szCs w:val="24"/>
          <w:lang w:val="en-US" w:eastAsia="bg-BG" w:bidi="bg-BG"/>
        </w:rPr>
        <w:t>mail</w:t>
      </w:r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>.</w:t>
      </w:r>
      <w:r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>Върху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>плика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 xml:space="preserve"> не се поставят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>никакви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>други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 xml:space="preserve"> обозначения и не се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>полагат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>никакви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>други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 xml:space="preserve">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>фирмени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 xml:space="preserve"> печати и </w:t>
      </w:r>
      <w:proofErr w:type="spellStart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>знаци</w:t>
      </w:r>
      <w:proofErr w:type="spellEnd"/>
      <w:r w:rsidRPr="00DB4A32">
        <w:rPr>
          <w:rFonts w:ascii="Times New Roman" w:eastAsia="Century Schoolbook" w:hAnsi="Times New Roman"/>
          <w:bCs/>
          <w:sz w:val="24"/>
          <w:szCs w:val="24"/>
          <w:lang w:val="ru-RU" w:eastAsia="bg-BG" w:bidi="bg-BG"/>
        </w:rPr>
        <w:t>.</w:t>
      </w:r>
    </w:p>
    <w:p w:rsidR="00DB4A32" w:rsidRDefault="00DB4A32" w:rsidP="00DB4A32">
      <w:pPr>
        <w:widowControl w:val="0"/>
        <w:suppressAutoHyphens w:val="0"/>
        <w:spacing w:after="0" w:line="240" w:lineRule="auto"/>
        <w:jc w:val="both"/>
        <w:rPr>
          <w:rFonts w:ascii="Times New Roman" w:eastAsia="Century Schoolbook" w:hAnsi="Times New Roman"/>
          <w:b/>
          <w:bCs/>
          <w:iCs/>
          <w:sz w:val="24"/>
          <w:szCs w:val="24"/>
          <w:lang w:eastAsia="bg-BG" w:bidi="bg-BG"/>
        </w:rPr>
      </w:pPr>
    </w:p>
    <w:p w:rsidR="00DB4A32" w:rsidRPr="00DB4A32" w:rsidRDefault="00DB4A32" w:rsidP="00DB4A32">
      <w:pPr>
        <w:widowControl w:val="0"/>
        <w:suppressAutoHyphens w:val="0"/>
        <w:spacing w:after="0" w:line="240" w:lineRule="auto"/>
        <w:jc w:val="both"/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/>
          <w:bCs/>
          <w:iCs/>
          <w:sz w:val="24"/>
          <w:szCs w:val="24"/>
          <w:lang w:val="en-US" w:eastAsia="bg-BG" w:bidi="bg-BG"/>
        </w:rPr>
        <w:t>VI</w:t>
      </w:r>
      <w:r w:rsidRPr="00DB4A32">
        <w:rPr>
          <w:rFonts w:ascii="Times New Roman" w:eastAsia="Century Schoolbook" w:hAnsi="Times New Roman"/>
          <w:b/>
          <w:bCs/>
          <w:iCs/>
          <w:sz w:val="24"/>
          <w:szCs w:val="24"/>
          <w:lang w:val="ru-RU" w:eastAsia="bg-BG" w:bidi="bg-BG"/>
        </w:rPr>
        <w:t xml:space="preserve">. 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ПОДАВАНЕ НА ОФЕРТИ</w:t>
      </w:r>
    </w:p>
    <w:p w:rsidR="00DB4A32" w:rsidRP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>6</w:t>
      </w:r>
      <w:r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.1. Място и срок за подаване на оферти:</w:t>
      </w:r>
    </w:p>
    <w:p w:rsidR="00DB4A32" w:rsidRDefault="00DB4A32" w:rsidP="00DB4A32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val="en-US" w:eastAsia="bg-BG" w:bidi="bg-BG"/>
        </w:rPr>
        <w:t xml:space="preserve">6.1.1. </w:t>
      </w:r>
      <w:r w:rsidRPr="00DB4A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на адрес</w:t>
      </w:r>
      <w:r w:rsidRPr="00F108C9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:</w:t>
      </w:r>
      <w:r w:rsidRPr="00F108C9">
        <w:rPr>
          <w:rFonts w:ascii="Times New Roman" w:eastAsia="Century Schoolbook" w:hAnsi="Times New Roman"/>
          <w:b/>
          <w:bCs/>
          <w:i/>
          <w:sz w:val="24"/>
          <w:szCs w:val="24"/>
          <w:lang w:eastAsia="bg-BG" w:bidi="bg-BG"/>
        </w:rPr>
        <w:t xml:space="preserve"> СУ „</w:t>
      </w:r>
      <w:r w:rsidRPr="00DB4A32">
        <w:rPr>
          <w:rFonts w:ascii="Times New Roman" w:eastAsia="Century Schoolbook" w:hAnsi="Times New Roman"/>
          <w:b/>
          <w:bCs/>
          <w:i/>
          <w:sz w:val="24"/>
          <w:szCs w:val="24"/>
          <w:lang w:eastAsia="bg-BG" w:bidi="bg-BG"/>
        </w:rPr>
        <w:t>П. Р. Славейков</w:t>
      </w:r>
      <w:r w:rsidRPr="00DB4A32"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 xml:space="preserve">” гр. Кричим, 4220,  </w:t>
      </w:r>
      <w:r w:rsidR="004C5FCF"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б</w:t>
      </w:r>
      <w:r w:rsidRPr="00DB4A32"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ул. „</w:t>
      </w:r>
      <w:r w:rsidR="004C5FCF"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Тракия</w:t>
      </w:r>
      <w:r w:rsidRPr="00DB4A32"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 xml:space="preserve">” № </w:t>
      </w:r>
      <w:r w:rsidR="004C5FCF"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24</w:t>
      </w:r>
      <w:r w:rsidRPr="00DB4A32">
        <w:rPr>
          <w:rFonts w:ascii="Times New Roman" w:eastAsia="Century Schoolbook" w:hAnsi="Times New Roman"/>
          <w:bCs/>
          <w:i/>
          <w:sz w:val="24"/>
          <w:szCs w:val="24"/>
          <w:lang w:eastAsia="bg-BG" w:bidi="bg-BG"/>
        </w:rPr>
        <w:t>;</w:t>
      </w:r>
    </w:p>
    <w:p w:rsidR="00DB4A32" w:rsidRPr="00480232" w:rsidRDefault="004C5FCF" w:rsidP="004C5FCF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6.1.2. </w:t>
      </w:r>
      <w:r w:rsidR="00DB4A32" w:rsidRPr="004C5FCF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Срокът за подаване на офертите </w:t>
      </w:r>
      <w:r w:rsidR="000847D7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е </w:t>
      </w:r>
      <w:r w:rsidR="000847D7" w:rsidRPr="000847D7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до 1</w:t>
      </w:r>
      <w:r w:rsidR="000F3F57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6,00 часа на 20</w:t>
      </w:r>
      <w:r w:rsidR="000847D7" w:rsidRPr="000847D7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.12</w:t>
      </w:r>
      <w:r w:rsidR="009877C0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.202</w:t>
      </w:r>
      <w:r w:rsidR="000F3F57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1</w:t>
      </w:r>
      <w:r w:rsidR="00480232" w:rsidRPr="004802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</w:t>
      </w:r>
      <w:r w:rsidR="00DB4A32" w:rsidRPr="00480232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година;</w:t>
      </w:r>
    </w:p>
    <w:p w:rsidR="00DB4A32" w:rsidRDefault="004C5FCF" w:rsidP="004C5FCF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 w:rsidRPr="004C5FCF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6.1.3. </w:t>
      </w:r>
      <w:r w:rsidR="00DB4A32" w:rsidRPr="004C5FCF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Офертите се подават всеки</w:t>
      </w:r>
      <w:r w:rsidR="009877C0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работен ден </w:t>
      </w:r>
      <w:r w:rsidR="009877C0" w:rsidRPr="000F3F57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от 08,00 часа до 1</w:t>
      </w:r>
      <w:bookmarkStart w:id="4" w:name="_GoBack"/>
      <w:bookmarkEnd w:id="4"/>
      <w:r w:rsidR="000F3F57" w:rsidRPr="000F3F57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6,</w:t>
      </w:r>
      <w:r w:rsidR="00DB4A32" w:rsidRPr="000F3F57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00</w:t>
      </w:r>
      <w:r w:rsidR="00DB4A32" w:rsidRPr="004C5FCF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 xml:space="preserve"> часа в</w:t>
      </w:r>
      <w:r w:rsidR="00DB4A32" w:rsidRPr="00DB4A32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 </w:t>
      </w:r>
      <w:r w:rsidRPr="004C5FCF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училището</w:t>
      </w:r>
      <w:r w:rsidR="00DB4A32" w:rsidRPr="004C5FCF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;</w:t>
      </w:r>
    </w:p>
    <w:p w:rsidR="00DB4A32" w:rsidRDefault="00DB4A32" w:rsidP="004C5FCF">
      <w:pPr>
        <w:pStyle w:val="a3"/>
        <w:widowControl w:val="0"/>
        <w:numPr>
          <w:ilvl w:val="2"/>
          <w:numId w:val="17"/>
        </w:numPr>
        <w:suppressAutoHyphens w:val="0"/>
        <w:spacing w:after="0" w:line="240" w:lineRule="auto"/>
        <w:ind w:left="0" w:firstLine="720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 w:rsidRPr="004C5FCF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При подаване на офертата и приемането й върху плика се отбелязва входящ номер, дата и час на постъпване и посочените данни се отбелязват във входящ регистър. За подаването на офертата на участника се предоставя входящ регистрационен номер;</w:t>
      </w:r>
    </w:p>
    <w:p w:rsidR="00DB4A32" w:rsidRDefault="00DB4A32" w:rsidP="004C5FCF">
      <w:pPr>
        <w:pStyle w:val="a3"/>
        <w:widowControl w:val="0"/>
        <w:numPr>
          <w:ilvl w:val="2"/>
          <w:numId w:val="17"/>
        </w:numPr>
        <w:suppressAutoHyphens w:val="0"/>
        <w:spacing w:after="0" w:line="240" w:lineRule="auto"/>
        <w:ind w:left="0" w:firstLine="720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 w:rsidRPr="004C5FCF"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  <w:t>Оферти, които са представени след изтичане на крайния срок за получаване или в незапечатан, прозрачен или скъсан плик, не се приемат за участие в процедурата и се връщат незабавно на участниците. Тези обстоятелства се отбелязват във входящия регистър.</w:t>
      </w:r>
    </w:p>
    <w:p w:rsidR="00DB4A32" w:rsidRPr="004C5FCF" w:rsidRDefault="00DB4A32" w:rsidP="00DB4A32">
      <w:pPr>
        <w:pStyle w:val="a3"/>
        <w:widowControl w:val="0"/>
        <w:numPr>
          <w:ilvl w:val="1"/>
          <w:numId w:val="1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entury Schoolbook" w:hAnsi="Times New Roman"/>
          <w:bCs/>
          <w:sz w:val="24"/>
          <w:szCs w:val="24"/>
          <w:lang w:eastAsia="bg-BG" w:bidi="bg-BG"/>
        </w:rPr>
      </w:pPr>
      <w:r w:rsidRPr="000F3F57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Отварянето, разглеждането и оценяването на офертите ще се извърши на </w:t>
      </w:r>
      <w:r w:rsidR="000F3F57" w:rsidRPr="000F3F57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21.12.2021</w:t>
      </w:r>
      <w:r w:rsidRPr="000F3F57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 г.</w:t>
      </w:r>
      <w:r w:rsidR="000F3F57" w:rsidRPr="000F3F57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 в 8.30 часа</w:t>
      </w:r>
      <w:r w:rsidRPr="000F3F57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 xml:space="preserve"> в сграда</w:t>
      </w:r>
      <w:r w:rsidR="004C5FCF" w:rsidRPr="000F3F57">
        <w:rPr>
          <w:rFonts w:ascii="Times New Roman" w:eastAsia="Century Schoolbook" w:hAnsi="Times New Roman"/>
          <w:b/>
          <w:bCs/>
          <w:sz w:val="24"/>
          <w:szCs w:val="24"/>
          <w:lang w:eastAsia="bg-BG" w:bidi="bg-BG"/>
        </w:rPr>
        <w:t>та на училището.</w:t>
      </w:r>
    </w:p>
    <w:p w:rsidR="004E09B9" w:rsidRDefault="004E09B9" w:rsidP="00DB4A32">
      <w:pPr>
        <w:widowControl w:val="0"/>
        <w:suppressAutoHyphens w:val="0"/>
        <w:spacing w:after="0" w:line="240" w:lineRule="auto"/>
        <w:jc w:val="both"/>
        <w:rPr>
          <w:rStyle w:val="Heading20"/>
          <w:rFonts w:eastAsia="Calibri"/>
          <w:color w:val="auto"/>
        </w:rPr>
      </w:pPr>
    </w:p>
    <w:p w:rsidR="000B2122" w:rsidRDefault="000B2122" w:rsidP="00DB4A32">
      <w:pPr>
        <w:widowControl w:val="0"/>
        <w:suppressAutoHyphens w:val="0"/>
        <w:spacing w:after="0" w:line="240" w:lineRule="auto"/>
        <w:jc w:val="both"/>
        <w:rPr>
          <w:rStyle w:val="Heading20"/>
          <w:rFonts w:eastAsia="Calibri"/>
          <w:color w:val="auto"/>
        </w:rPr>
      </w:pPr>
    </w:p>
    <w:p w:rsidR="000B2122" w:rsidRDefault="000B2122" w:rsidP="000B2122">
      <w:pPr>
        <w:suppressAutoHyphens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</w:p>
    <w:p w:rsidR="000B2122" w:rsidRDefault="000B2122" w:rsidP="000B2122">
      <w:pPr>
        <w:suppressAutoHyphens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</w:p>
    <w:p w:rsidR="000B2122" w:rsidRPr="000B2122" w:rsidRDefault="000B2122" w:rsidP="000B2122">
      <w:pPr>
        <w:suppressAutoHyphens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0B2122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ТЕОДОРА КИРЯКОВА</w:t>
      </w:r>
    </w:p>
    <w:p w:rsidR="000B2122" w:rsidRPr="000B2122" w:rsidRDefault="000B2122" w:rsidP="000B2122">
      <w:pPr>
        <w:suppressAutoHyphens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0B2122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Директор на</w:t>
      </w:r>
    </w:p>
    <w:p w:rsidR="000B2122" w:rsidRPr="000B2122" w:rsidRDefault="000B2122" w:rsidP="000B2122">
      <w:pPr>
        <w:suppressAutoHyphens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0B2122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СУ „П.Р.Славейков”</w:t>
      </w:r>
    </w:p>
    <w:p w:rsidR="000B2122" w:rsidRPr="000B2122" w:rsidRDefault="000B2122" w:rsidP="000B2122">
      <w:pPr>
        <w:suppressAutoHyphens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0B2122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Град Кричим</w:t>
      </w:r>
    </w:p>
    <w:p w:rsidR="000B2122" w:rsidRPr="00F41CA9" w:rsidRDefault="000B2122" w:rsidP="00DB4A32">
      <w:pPr>
        <w:widowControl w:val="0"/>
        <w:suppressAutoHyphens w:val="0"/>
        <w:spacing w:after="0" w:line="240" w:lineRule="auto"/>
        <w:jc w:val="both"/>
        <w:rPr>
          <w:rStyle w:val="Heading20"/>
          <w:rFonts w:eastAsia="Calibri"/>
          <w:color w:val="auto"/>
        </w:rPr>
      </w:pPr>
    </w:p>
    <w:sectPr w:rsidR="000B2122" w:rsidRPr="00F41CA9" w:rsidSect="0065234C">
      <w:headerReference w:type="default" r:id="rId10"/>
      <w:footerReference w:type="even" r:id="rId11"/>
      <w:footerReference w:type="default" r:id="rId12"/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9F" w:rsidRDefault="00D77D9F" w:rsidP="004E09B9">
      <w:pPr>
        <w:spacing w:after="0" w:line="240" w:lineRule="auto"/>
      </w:pPr>
      <w:r>
        <w:separator/>
      </w:r>
    </w:p>
  </w:endnote>
  <w:endnote w:type="continuationSeparator" w:id="0">
    <w:p w:rsidR="00D77D9F" w:rsidRDefault="00D77D9F" w:rsidP="004E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FD" w:rsidRDefault="00414759">
    <w:pPr>
      <w:rPr>
        <w:sz w:val="2"/>
        <w:szCs w:val="2"/>
      </w:rPr>
    </w:pPr>
    <w:r w:rsidRPr="00414759">
      <w:rPr>
        <w:noProof/>
        <w:sz w:val="24"/>
        <w:szCs w:val="24"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5" o:spid="_x0000_s4098" type="#_x0000_t202" style="position:absolute;margin-left:528.25pt;margin-top:822.5pt;width:10.8pt;height:8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zezwIAAL4FAAAOAAAAZHJzL2Uyb0RvYy54bWysVEtu2zAQ3RfoHQjuFUmO/JEQOUgsqyiQ&#10;foC0B6AlyiIqkQLJWE6LLtqj9AgFsmmB9ArKjTqkLDufTdFWC2JEct7Mm3mck9NtXaENlYoJHmP/&#10;yMOI8kzkjK9j/P5d6swwUprwnFSC0xhfU4VP58+fnbRNREeiFFVOJQIQrqK2iXGpdRO5rspKWhN1&#10;JBrK4bAQsiYafuXazSVpAb2u3JHnTdxWyLyRIqNKwW7SH+K5xS8Kmuk3RaGoRlWMITdtV2nXlVnd&#10;+QmJ1pI0Jct2aZC/yKImjEPQPVRCNEFXkj2BqlkmhRKFPspE7YqiYBm1HICN7z1ic1mShlouUBzV&#10;7Muk/h9s9nrzViKWx3iMESc1tKj71t10P+6+3H3tbrvv3S3qfoHxs7tBY1OutlEReF024Ke352IL&#10;bbfUVXMhsg8KcbEoCV/TMylFW1KSQ7q+8XTvufY4yoCs2lcih7jkSgsLtC1kbWoJ1UGADm273reK&#10;bjXKTMjjqT+BkwyOfC+cjW1uLokG50Yq/YKKGhkjxhKUYMHJ5kJpkwyJhismFhcpqyqrhoo/2ICL&#10;/Q6EBldzZpKwzf0UeuFytpwFTjCaLJ3ASxLnLF0EziT1p+PkOFksEv+ziesHUcnynHITZhCaH/xZ&#10;I3eS7yWyl5oSFcsNnElJyfVqUUm0ISD01H625HByuOY+TMMWAbg8ouSPAu98FDrpZDZ1gjQYO+HU&#10;mzmeH56HEy8IgyR9SOmCcfrvlFAb43A8GvdaOiT9iJtnv6fcSFQzDaOkYnWMZ/tLJDIKXPLctlYT&#10;VvX2vVKY9A+lgHYPjbZ6NRLtxaq3q619KVbMRssrkV+DgKUAgYEWYQyCUQr5EaMWRkqMOcw8jKqX&#10;HJ6AmT6DIQdjNRiEZ+AYY41Rby50P6WuGsnWJeAOj+wMnknKrIQPOeweFwwJy2Q30MwUuv9vbx3G&#10;7vw3AAAA//8DAFBLAwQUAAYACAAAACEAj/T4guAAAAAPAQAADwAAAGRycy9kb3ducmV2LnhtbEyP&#10;zU7DMBCE70i8g7WVuFG7haRRiFOhSly4URASNzfeJlH9E9lumrw9mxPcdnZHs99U+8kaNmKIvXcS&#10;NmsBDF3jde9aCV+fb48FsJiU08p4hxJmjLCv7+8qVWp/cx84HlPLKMTFUknoUhpKzmPToVVx7Qd0&#10;dDv7YFUiGVqug7pRuDV8K0TOreodfejUgIcOm8vxaiXspm+PQ8QD/pzHJnT9XJj3WcqH1fT6Aizh&#10;lP7MsOATOtTEdPJXpyMzpEWWZ+SlKX/OqNbiEbtiA+y07PLtE/C64v971L8AAAD//wMAUEsBAi0A&#10;FAAGAAgAAAAhALaDOJL+AAAA4QEAABMAAAAAAAAAAAAAAAAAAAAAAFtDb250ZW50X1R5cGVzXS54&#10;bWxQSwECLQAUAAYACAAAACEAOP0h/9YAAACUAQAACwAAAAAAAAAAAAAAAAAvAQAAX3JlbHMvLnJl&#10;bHNQSwECLQAUAAYACAAAACEA+cU83s8CAAC+BQAADgAAAAAAAAAAAAAAAAAuAgAAZHJzL2Uyb0Rv&#10;Yy54bWxQSwECLQAUAAYACAAAACEAj/T4guAAAAAPAQAADwAAAAAAAAAAAAAAAAApBQAAZHJzL2Rv&#10;d25yZXYueG1sUEsFBgAAAAAEAAQA8wAAADYGAAAAAA==&#10;" filled="f" stroked="f">
          <v:textbox style="mso-fit-shape-to-text:t" inset="0,0,0,0">
            <w:txbxContent>
              <w:p w:rsidR="00907EFD" w:rsidRDefault="00414759">
                <w:pPr>
                  <w:spacing w:line="240" w:lineRule="auto"/>
                </w:pPr>
                <w:r w:rsidRPr="00414759">
                  <w:fldChar w:fldCharType="begin"/>
                </w:r>
                <w:r w:rsidR="00907EFD">
                  <w:instrText xml:space="preserve"> PAGE \* MERGEFORMAT </w:instrText>
                </w:r>
                <w:r w:rsidRPr="00414759">
                  <w:fldChar w:fldCharType="separate"/>
                </w:r>
                <w:r w:rsidR="00907EFD" w:rsidRPr="00C96BE1">
                  <w:rPr>
                    <w:rStyle w:val="Headerorfooter11ptNotBoldSpacing0pt"/>
                    <w:rFonts w:eastAsia="Calibri"/>
                    <w:noProof/>
                  </w:rPr>
                  <w:t>66</w:t>
                </w:r>
                <w:r>
                  <w:rPr>
                    <w:rStyle w:val="Headerorfooter11ptNotBoldSpacing0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FD" w:rsidRDefault="00414759">
    <w:pPr>
      <w:rPr>
        <w:sz w:val="2"/>
        <w:szCs w:val="2"/>
      </w:rPr>
    </w:pPr>
    <w:r w:rsidRPr="00414759">
      <w:rPr>
        <w:noProof/>
        <w:sz w:val="24"/>
        <w:szCs w:val="24"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4" o:spid="_x0000_s4097" type="#_x0000_t202" style="position:absolute;margin-left:528.9pt;margin-top:815.55pt;width:5.55pt;height:22.6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zrzQIAAL0FAAAOAAAAZHJzL2Uyb0RvYy54bWysVN1u0zAUvkfiHSzfZ0lK2ibR0mlrGoQ0&#10;fqTBA7iJ01gkdmR7TQfiAh6FR0DaDUjjFbo34thpum4TEgJyYZ3YPt853zmfz/HJpqnRmkrFBE+w&#10;f+RhRHkuCsZXCX73NnNCjJQmvCC14DTBV1Thk9nTJ8ddG9ORqERdUIkAhKu4axNcad3GrqvyijZE&#10;HYmWcjgshWyIhl+5cgtJOkBvanfkeRO3E7JopcipUrCb9od4ZvHLkub6dVkqqlGdYMhN21XadWlW&#10;d3ZM4pUkbcXyXRrkL7JoCOMQdA+VEk3QpWSPoBqWS6FEqY9y0biiLFlOLQdg43sP2FxUpKWWCxRH&#10;tfsyqf8Hm79av5GIFQkOMOKkgRZtv26vt99vP99+2d5sv21v0PYnGD+21ygw5epaFYPXRQt+enMm&#10;NtB2S1215yJ/rxAX84rwFT2VUnQVJQWk6xtP98C1x1EGZNm9FAXEJZdaWKBNKRtTS6gOAnRo29W+&#10;VXSjUQ6bUy8IxxjlcDIKp5Px2AYg8eDbSqWfU9EgYyRYghAsNlmfK21yIfFwxYTiImN1bcVQ83sb&#10;cLHfgcjgas5MDra3HyMvWoSLMHCC0WThBF6aOqfZPHAmmT8dp8/S+Tz1P5m4fhBXrCgoN2EGnfnB&#10;n/Vxp/heIXulKVGzwsCZlJRcLee1RGsCOs/styvIwTX3fhq2CMDlASV/FHhno8jJJuHUCbJg7ERT&#10;L3Q8PzqLJl4QBWl2n9I54/TfKaEuwdF4NO6l9Ftunv0ecyNxwzRMkpo1CQ73l0hsBLjghW2tJqzu&#10;7YNSmPTvSgHtHhpt5WoU2mtVb5Yb+1BGJrqR8lIUV6BfKUBgIFKYgmBUQn7AqIOJkmAOIw+j+gWH&#10;F2CGz2DIwVgOBuE5OCZYY9Sbc90PqctWslUFuMMbO4VXkjEr4bscdm8LZoRlsptnZggd/ttbd1N3&#10;9gsAAP//AwBQSwMEFAAGAAgAAAAhANFmSijgAAAADwEAAA8AAABkcnMvZG93bnJldi54bWxMj0tP&#10;wzAQhO9I/AdrkbhROzySEOJUqBIXbrQIiZsbb+MIP6LYTZN/z+YEt53d0ew39XZ2lk04xj54CdlG&#10;AEPfBt37TsLn4e2uBBaT8lrZ4FHCghG2zfVVrSodLv4Dp33qGIX4WCkJJqWh4jy2Bp2KmzCgp9sp&#10;jE4lkmPH9aguFO4svxci5071nj4YNeDOYPuzPzsJxfwVcIi4w+/T1I6mX0r7vkh5ezO/vgBLOKc/&#10;M6z4hA4NMR3D2evILGnxVBB7oil/yDJgq0fk5TOw47or8kfgTc3/92h+AQAA//8DAFBLAQItABQA&#10;BgAIAAAAIQC2gziS/gAAAOEBAAATAAAAAAAAAAAAAAAAAAAAAABbQ29udGVudF9UeXBlc10ueG1s&#10;UEsBAi0AFAAGAAgAAAAhADj9If/WAAAAlAEAAAsAAAAAAAAAAAAAAAAALwEAAF9yZWxzLy5yZWxz&#10;UEsBAi0AFAAGAAgAAAAhAGdjLOvNAgAAvQUAAA4AAAAAAAAAAAAAAAAALgIAAGRycy9lMm9Eb2Mu&#10;eG1sUEsBAi0AFAAGAAgAAAAhANFmSijgAAAADwEAAA8AAAAAAAAAAAAAAAAAJwUAAGRycy9kb3du&#10;cmV2LnhtbFBLBQYAAAAABAAEAPMAAAA0BgAAAAA=&#10;" filled="f" stroked="f">
          <v:textbox style="mso-fit-shape-to-text:t" inset="0,0,0,0">
            <w:txbxContent>
              <w:p w:rsidR="00907EFD" w:rsidRDefault="00414759">
                <w:pPr>
                  <w:spacing w:line="240" w:lineRule="auto"/>
                </w:pPr>
                <w:r w:rsidRPr="00414759">
                  <w:fldChar w:fldCharType="begin"/>
                </w:r>
                <w:r w:rsidR="00907EFD">
                  <w:instrText xml:space="preserve"> PAGE \* MERGEFORMAT </w:instrText>
                </w:r>
                <w:r w:rsidRPr="00414759">
                  <w:fldChar w:fldCharType="separate"/>
                </w:r>
                <w:r w:rsidR="000F3F57" w:rsidRPr="000F3F57">
                  <w:rPr>
                    <w:rStyle w:val="Headerorfooter11ptNotBoldSpacing0pt"/>
                    <w:rFonts w:eastAsia="Calibri"/>
                    <w:noProof/>
                  </w:rPr>
                  <w:t>7</w:t>
                </w:r>
                <w:r>
                  <w:rPr>
                    <w:rStyle w:val="Headerorfooter11ptNotBoldSpacing0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9F" w:rsidRDefault="00D77D9F" w:rsidP="004E09B9">
      <w:pPr>
        <w:spacing w:after="0" w:line="240" w:lineRule="auto"/>
      </w:pPr>
      <w:r>
        <w:separator/>
      </w:r>
    </w:p>
  </w:footnote>
  <w:footnote w:type="continuationSeparator" w:id="0">
    <w:p w:rsidR="00D77D9F" w:rsidRDefault="00D77D9F" w:rsidP="004E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FD" w:rsidRDefault="00414759">
    <w:pPr>
      <w:rPr>
        <w:sz w:val="2"/>
        <w:szCs w:val="2"/>
      </w:rPr>
    </w:pPr>
    <w:r w:rsidRPr="00414759">
      <w:rPr>
        <w:noProof/>
        <w:sz w:val="24"/>
        <w:szCs w:val="24"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6" o:spid="_x0000_s4099" type="#_x0000_t202" style="position:absolute;margin-left:163.85pt;margin-top:17.6pt;width:6.45pt;height:23.4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k1yAIAALYFAAAOAAAAZHJzL2Uyb0RvYy54bWysVF1u1DAQfkfiDpbf0yRL9idRs1W72SCk&#10;8iMVDuBNnI1FYke2u9mCeICjcASkvoBUrpDeiLGz2W5bISEgD9bE9nwz38znOT7Z1hXaUKmY4DH2&#10;jzyMKM9Ezvg6xu/eps4MI6UJz0klOI3xFVX4ZP70yXHbRHQkSlHlVCIA4SpqmxiXWjeR66qspDVR&#10;R6KhHA4LIWui4Veu3VySFtDryh153sRthcwbKTKqFOwm/SGeW/yioJl+XRSKalTFGHLTdpV2XZnV&#10;nR+TaC1JU7Jslwb5iyxqwjgE3UMlRBN0KdkjqJplUihR6KNM1K4oCpZRywHY+N4DNhclaajlAsVR&#10;zb5M6v/BZq82byRieYwnGHFSQ4u6r9119/328+2X7qb71t2g7icYP7prNDHlahsVgddFA356eya2&#10;0HZLXTXnInuvEBeLkvA1PZVStCUlOaTrG0/3wLXHUQZk1b4UOcQll1pYoG0ha1NLqA4CdGjb1b5V&#10;dKtRBpszP/THGGVwMgqnM7BNABINvo1U+jkVNTJGjCUIwWKTzbnS/dXhignFRcqqCvZJVPF7G4DZ&#10;70BkcDVnJgfb24+hFy5ny1ngBKPJ0gm8JHFO00XgTFJ/Ok6eJYtF4n8ycf0gKlmeU27CDDrzgz/r&#10;407xvUL2SlOiYrmBMykpuV4tKok2BHSe2m9XkINr7v00bL2AywNK/ijwzkahk05mUydIg7ETTr2Z&#10;4/nhWTjxgjBI0vuUzhmn/04JtTEOx6NxL6XfcvPs95gbiWqmYZJUrAZx7C+RyAhwyXPbWk1Y1dsH&#10;pTDp35UC2j002srVKLTXqt6utoBiNLwS+RUIVwpQFqgTxh8YpZAfMGphlMSYw6zDqHrBQfpm6gyG&#10;HIzVYBCegWOMNUa9udD9dLpsJFuXgDs8rlN4Himz2r3LYfeoYDhYCrtBZqbP4b+9dTdu578AAAD/&#10;/wMAUEsDBBQABgAIAAAAIQBnwL/j3QAAAAkBAAAPAAAAZHJzL2Rvd25yZXYueG1sTI/BTsMwDIbv&#10;SLxDZCRuLF0Ha1WaTmgSF26MCYlb1nhNReNUSda1b485wc2WP/3+/no3u0FMGGLvScF6lYFAar3p&#10;qVNw/Hh9KEHEpMnowRMqWDDCrrm9qXVl/JXecTqkTnAIxUorsCmNlZSxteh0XPkRiW9nH5xOvIZO&#10;mqCvHO4GmWfZVjrdE3+wesS9xfb7cHEKivnT4xhxj1/nqQ22X8rhbVHq/m5+eQaRcE5/MPzqszo0&#10;7HTyFzJRDAo2eVEwysNTDoKBzWO2BXFSUOZrkE0t/zdofgAAAP//AwBQSwECLQAUAAYACAAAACEA&#10;toM4kv4AAADhAQAAEwAAAAAAAAAAAAAAAAAAAAAAW0NvbnRlbnRfVHlwZXNdLnhtbFBLAQItABQA&#10;BgAIAAAAIQA4/SH/1gAAAJQBAAALAAAAAAAAAAAAAAAAAC8BAABfcmVscy8ucmVsc1BLAQItABQA&#10;BgAIAAAAIQCZMIk1yAIAALYFAAAOAAAAAAAAAAAAAAAAAC4CAABkcnMvZTJvRG9jLnhtbFBLAQIt&#10;ABQABgAIAAAAIQBnwL/j3QAAAAkBAAAPAAAAAAAAAAAAAAAAACIFAABkcnMvZG93bnJldi54bWxQ&#10;SwUGAAAAAAQABADzAAAALAYAAAAA&#10;" filled="f" stroked="f">
          <v:textbox style="mso-fit-shape-to-text:t" inset="0,0,0,0">
            <w:txbxContent>
              <w:p w:rsidR="00907EFD" w:rsidRDefault="00907EF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EE0"/>
    <w:multiLevelType w:val="multilevel"/>
    <w:tmpl w:val="5334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277C4"/>
    <w:multiLevelType w:val="multilevel"/>
    <w:tmpl w:val="C3CE6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A0FED"/>
    <w:multiLevelType w:val="multilevel"/>
    <w:tmpl w:val="7174E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22A1C"/>
    <w:multiLevelType w:val="hybridMultilevel"/>
    <w:tmpl w:val="7A0A6D64"/>
    <w:lvl w:ilvl="0" w:tplc="9CB2CF70">
      <w:start w:val="1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24086E66"/>
    <w:multiLevelType w:val="multilevel"/>
    <w:tmpl w:val="DDEAFA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890F19"/>
    <w:multiLevelType w:val="multilevel"/>
    <w:tmpl w:val="C848EC6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6">
    <w:nsid w:val="2A193235"/>
    <w:multiLevelType w:val="multilevel"/>
    <w:tmpl w:val="A27AB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B336C"/>
    <w:multiLevelType w:val="multilevel"/>
    <w:tmpl w:val="09182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2E9C638A"/>
    <w:multiLevelType w:val="multilevel"/>
    <w:tmpl w:val="D514EC3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F493E13"/>
    <w:multiLevelType w:val="multilevel"/>
    <w:tmpl w:val="4536B58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E6F47"/>
    <w:multiLevelType w:val="multilevel"/>
    <w:tmpl w:val="69486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C817AF"/>
    <w:multiLevelType w:val="multilevel"/>
    <w:tmpl w:val="9BD256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7909C1"/>
    <w:multiLevelType w:val="hybridMultilevel"/>
    <w:tmpl w:val="E4D2F0C6"/>
    <w:lvl w:ilvl="0" w:tplc="2E5AB7FE">
      <w:start w:val="1"/>
      <w:numFmt w:val="bullet"/>
      <w:lvlText w:val=""/>
      <w:lvlJc w:val="left"/>
      <w:pPr>
        <w:tabs>
          <w:tab w:val="num" w:pos="1296"/>
        </w:tabs>
        <w:ind w:left="720" w:firstLine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A36F5C"/>
    <w:multiLevelType w:val="multilevel"/>
    <w:tmpl w:val="30D6C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B5D0F1E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B711D"/>
    <w:multiLevelType w:val="hybridMultilevel"/>
    <w:tmpl w:val="88663B7C"/>
    <w:lvl w:ilvl="0" w:tplc="2E5AB7FE">
      <w:start w:val="1"/>
      <w:numFmt w:val="bullet"/>
      <w:lvlText w:val=""/>
      <w:lvlJc w:val="left"/>
      <w:pPr>
        <w:tabs>
          <w:tab w:val="num" w:pos="1296"/>
        </w:tabs>
        <w:ind w:left="720" w:firstLine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94D4964"/>
    <w:multiLevelType w:val="hybridMultilevel"/>
    <w:tmpl w:val="F8162FD2"/>
    <w:lvl w:ilvl="0" w:tplc="212C02F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25252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27129"/>
    <w:multiLevelType w:val="multilevel"/>
    <w:tmpl w:val="30D6C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7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11DF"/>
    <w:rsid w:val="000847D7"/>
    <w:rsid w:val="000A737E"/>
    <w:rsid w:val="000B2122"/>
    <w:rsid w:val="000C06BA"/>
    <w:rsid w:val="000D016F"/>
    <w:rsid w:val="000E1D95"/>
    <w:rsid w:val="000F3F57"/>
    <w:rsid w:val="000F6719"/>
    <w:rsid w:val="000F7312"/>
    <w:rsid w:val="0011335C"/>
    <w:rsid w:val="00114A88"/>
    <w:rsid w:val="00130096"/>
    <w:rsid w:val="00153801"/>
    <w:rsid w:val="00155D8C"/>
    <w:rsid w:val="00165240"/>
    <w:rsid w:val="00180237"/>
    <w:rsid w:val="001A5DA0"/>
    <w:rsid w:val="001E0CC0"/>
    <w:rsid w:val="00221115"/>
    <w:rsid w:val="002C08FC"/>
    <w:rsid w:val="002C3D7D"/>
    <w:rsid w:val="002E1B5F"/>
    <w:rsid w:val="002F2986"/>
    <w:rsid w:val="00313DC9"/>
    <w:rsid w:val="003818ED"/>
    <w:rsid w:val="003C12E4"/>
    <w:rsid w:val="003E5D52"/>
    <w:rsid w:val="003E706F"/>
    <w:rsid w:val="003F0943"/>
    <w:rsid w:val="003F4488"/>
    <w:rsid w:val="0040168F"/>
    <w:rsid w:val="00412BEE"/>
    <w:rsid w:val="00414759"/>
    <w:rsid w:val="00432467"/>
    <w:rsid w:val="004613AB"/>
    <w:rsid w:val="00480232"/>
    <w:rsid w:val="004936B5"/>
    <w:rsid w:val="004C1CDA"/>
    <w:rsid w:val="004C5FCF"/>
    <w:rsid w:val="004E09B9"/>
    <w:rsid w:val="004E54F4"/>
    <w:rsid w:val="00525FEF"/>
    <w:rsid w:val="00533B57"/>
    <w:rsid w:val="0053553A"/>
    <w:rsid w:val="00544781"/>
    <w:rsid w:val="00567931"/>
    <w:rsid w:val="00584D2B"/>
    <w:rsid w:val="00590FB9"/>
    <w:rsid w:val="006128C6"/>
    <w:rsid w:val="0061536D"/>
    <w:rsid w:val="00622653"/>
    <w:rsid w:val="00625C90"/>
    <w:rsid w:val="0065234C"/>
    <w:rsid w:val="0065553C"/>
    <w:rsid w:val="00667EA8"/>
    <w:rsid w:val="00693675"/>
    <w:rsid w:val="006D5B69"/>
    <w:rsid w:val="00704283"/>
    <w:rsid w:val="007055B6"/>
    <w:rsid w:val="00705C1D"/>
    <w:rsid w:val="00707C53"/>
    <w:rsid w:val="0076435C"/>
    <w:rsid w:val="00786B46"/>
    <w:rsid w:val="00792430"/>
    <w:rsid w:val="007B13C4"/>
    <w:rsid w:val="007E293B"/>
    <w:rsid w:val="00857E61"/>
    <w:rsid w:val="008642B2"/>
    <w:rsid w:val="0086441E"/>
    <w:rsid w:val="0089083F"/>
    <w:rsid w:val="008A3DC9"/>
    <w:rsid w:val="00907EFD"/>
    <w:rsid w:val="00936C60"/>
    <w:rsid w:val="009671B4"/>
    <w:rsid w:val="009877C0"/>
    <w:rsid w:val="009C1A34"/>
    <w:rsid w:val="00A23730"/>
    <w:rsid w:val="00A33E53"/>
    <w:rsid w:val="00A57657"/>
    <w:rsid w:val="00A65607"/>
    <w:rsid w:val="00A80917"/>
    <w:rsid w:val="00A8250A"/>
    <w:rsid w:val="00A95866"/>
    <w:rsid w:val="00AA2435"/>
    <w:rsid w:val="00AC5650"/>
    <w:rsid w:val="00AF35E0"/>
    <w:rsid w:val="00B22B3B"/>
    <w:rsid w:val="00B41DFF"/>
    <w:rsid w:val="00B93AB7"/>
    <w:rsid w:val="00BA5518"/>
    <w:rsid w:val="00BB321F"/>
    <w:rsid w:val="00BF0C20"/>
    <w:rsid w:val="00BF540A"/>
    <w:rsid w:val="00C04389"/>
    <w:rsid w:val="00C3436B"/>
    <w:rsid w:val="00C615F6"/>
    <w:rsid w:val="00C67628"/>
    <w:rsid w:val="00C80EBC"/>
    <w:rsid w:val="00CA17E1"/>
    <w:rsid w:val="00CC4D83"/>
    <w:rsid w:val="00CD03EB"/>
    <w:rsid w:val="00CD73B4"/>
    <w:rsid w:val="00CF786A"/>
    <w:rsid w:val="00D06C42"/>
    <w:rsid w:val="00D1573B"/>
    <w:rsid w:val="00D26AA7"/>
    <w:rsid w:val="00D27B07"/>
    <w:rsid w:val="00D408B8"/>
    <w:rsid w:val="00D558A7"/>
    <w:rsid w:val="00D72013"/>
    <w:rsid w:val="00D74852"/>
    <w:rsid w:val="00D74BD9"/>
    <w:rsid w:val="00D77A3D"/>
    <w:rsid w:val="00D77D9F"/>
    <w:rsid w:val="00D80D7B"/>
    <w:rsid w:val="00DA644F"/>
    <w:rsid w:val="00DB0902"/>
    <w:rsid w:val="00DB1031"/>
    <w:rsid w:val="00DB4A32"/>
    <w:rsid w:val="00DC478D"/>
    <w:rsid w:val="00E13699"/>
    <w:rsid w:val="00E30352"/>
    <w:rsid w:val="00E3240D"/>
    <w:rsid w:val="00E4130B"/>
    <w:rsid w:val="00E6587D"/>
    <w:rsid w:val="00E66BF2"/>
    <w:rsid w:val="00E97973"/>
    <w:rsid w:val="00EA2960"/>
    <w:rsid w:val="00EB0C7B"/>
    <w:rsid w:val="00EB11DF"/>
    <w:rsid w:val="00EE775C"/>
    <w:rsid w:val="00F108C9"/>
    <w:rsid w:val="00F37A06"/>
    <w:rsid w:val="00F41CA9"/>
    <w:rsid w:val="00F67A11"/>
    <w:rsid w:val="00F90915"/>
    <w:rsid w:val="00F9277F"/>
    <w:rsid w:val="00FA7E87"/>
    <w:rsid w:val="00F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C"/>
    <w:pPr>
      <w:suppressAutoHyphens/>
      <w:spacing w:after="200" w:line="276" w:lineRule="auto"/>
    </w:pPr>
    <w:rPr>
      <w:rFonts w:ascii="Calibri" w:eastAsia="Calibri" w:hAnsi="Calibri" w:cs="Times New Roman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74852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Bodytext2TimesNewRoman12ptBold">
    <w:name w:val="Body text (2) + Times New Roman;12 pt;Bold"/>
    <w:basedOn w:val="Bodytext2"/>
    <w:rsid w:val="00D74852"/>
    <w:rPr>
      <w:rFonts w:ascii="Times New Roman" w:eastAsia="Times New Roman" w:hAnsi="Times New Roman" w:cs="Times New Roman"/>
      <w:b/>
      <w:bCs/>
      <w:color w:val="252525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Heading2">
    <w:name w:val="Heading #2_"/>
    <w:basedOn w:val="a0"/>
    <w:rsid w:val="00D74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0">
    <w:name w:val="Heading #2"/>
    <w:basedOn w:val="Heading2"/>
    <w:rsid w:val="00D74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">
    <w:name w:val="Body text (3)_"/>
    <w:basedOn w:val="a0"/>
    <w:rsid w:val="00D74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D74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D74852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="Century Schoolbook" w:eastAsia="Century Schoolbook" w:hAnsi="Century Schoolbook" w:cs="Century Schoolbook"/>
      <w:lang w:val="en-US" w:eastAsia="en-US"/>
    </w:rPr>
  </w:style>
  <w:style w:type="paragraph" w:styleId="a3">
    <w:name w:val="List Paragraph"/>
    <w:basedOn w:val="a"/>
    <w:uiPriority w:val="34"/>
    <w:qFormat/>
    <w:rsid w:val="00D80D7B"/>
    <w:pPr>
      <w:ind w:left="720"/>
      <w:contextualSpacing/>
    </w:pPr>
  </w:style>
  <w:style w:type="character" w:styleId="a4">
    <w:name w:val="Strong"/>
    <w:basedOn w:val="a0"/>
    <w:uiPriority w:val="22"/>
    <w:qFormat/>
    <w:rsid w:val="002F2986"/>
    <w:rPr>
      <w:b/>
      <w:bCs/>
    </w:rPr>
  </w:style>
  <w:style w:type="character" w:customStyle="1" w:styleId="Headerorfooter">
    <w:name w:val="Header or footer_"/>
    <w:basedOn w:val="a0"/>
    <w:rsid w:val="004E0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52"/>
      <w:szCs w:val="52"/>
      <w:u w:val="none"/>
    </w:rPr>
  </w:style>
  <w:style w:type="character" w:customStyle="1" w:styleId="Headerorfooter11ptNotBoldSpacing0pt">
    <w:name w:val="Header or footer + 11 pt;Not Bold;Spacing 0 pt"/>
    <w:basedOn w:val="Headerorfooter"/>
    <w:rsid w:val="004E0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erorfooter0">
    <w:name w:val="Header or footer"/>
    <w:basedOn w:val="Headerorfooter"/>
    <w:rsid w:val="004E0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52"/>
      <w:szCs w:val="52"/>
      <w:u w:val="none"/>
      <w:lang w:val="bg-BG" w:eastAsia="bg-BG" w:bidi="bg-BG"/>
    </w:rPr>
  </w:style>
  <w:style w:type="paragraph" w:styleId="a5">
    <w:name w:val="header"/>
    <w:basedOn w:val="a"/>
    <w:link w:val="a6"/>
    <w:uiPriority w:val="99"/>
    <w:unhideWhenUsed/>
    <w:rsid w:val="004E0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E09B9"/>
    <w:rPr>
      <w:rFonts w:ascii="Calibri" w:eastAsia="Calibri" w:hAnsi="Calibri" w:cs="Times New Roman"/>
      <w:lang w:val="bg-BG" w:eastAsia="ar-SA"/>
    </w:rPr>
  </w:style>
  <w:style w:type="paragraph" w:styleId="a7">
    <w:name w:val="footer"/>
    <w:basedOn w:val="a"/>
    <w:link w:val="a8"/>
    <w:uiPriority w:val="99"/>
    <w:unhideWhenUsed/>
    <w:rsid w:val="004E0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E09B9"/>
    <w:rPr>
      <w:rFonts w:ascii="Calibri" w:eastAsia="Calibri" w:hAnsi="Calibri" w:cs="Times New Roman"/>
      <w:lang w:val="bg-BG" w:eastAsia="ar-SA"/>
    </w:rPr>
  </w:style>
  <w:style w:type="paragraph" w:styleId="a9">
    <w:name w:val="Balloon Text"/>
    <w:basedOn w:val="a"/>
    <w:link w:val="aa"/>
    <w:uiPriority w:val="99"/>
    <w:semiHidden/>
    <w:unhideWhenUsed/>
    <w:rsid w:val="0059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90FB9"/>
    <w:rPr>
      <w:rFonts w:ascii="Segoe UI" w:eastAsia="Calibri" w:hAnsi="Segoe UI" w:cs="Segoe UI"/>
      <w:sz w:val="18"/>
      <w:szCs w:val="18"/>
      <w:lang w:val="bg-BG" w:eastAsia="ar-SA"/>
    </w:rPr>
  </w:style>
  <w:style w:type="character" w:styleId="ab">
    <w:name w:val="Hyperlink"/>
    <w:basedOn w:val="a0"/>
    <w:uiPriority w:val="99"/>
    <w:unhideWhenUsed/>
    <w:rsid w:val="00E4130B"/>
    <w:rPr>
      <w:color w:val="0563C1" w:themeColor="hyperlink"/>
      <w:u w:val="single"/>
    </w:rPr>
  </w:style>
  <w:style w:type="paragraph" w:styleId="ac">
    <w:name w:val="No Spacing"/>
    <w:uiPriority w:val="1"/>
    <w:qFormat/>
    <w:rsid w:val="00A33E53"/>
    <w:pPr>
      <w:suppressAutoHyphens/>
      <w:spacing w:after="0" w:line="240" w:lineRule="auto"/>
    </w:pPr>
    <w:rPr>
      <w:rFonts w:ascii="Calibri" w:eastAsia="Calibri" w:hAnsi="Calibri" w:cs="Times New Roman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C"/>
    <w:pPr>
      <w:suppressAutoHyphens/>
      <w:spacing w:after="200" w:line="276" w:lineRule="auto"/>
    </w:pPr>
    <w:rPr>
      <w:rFonts w:ascii="Calibri" w:eastAsia="Calibri" w:hAnsi="Calibri" w:cs="Times New Roman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74852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Bodytext2TimesNewRoman12ptBold">
    <w:name w:val="Body text (2) + Times New Roman;12 pt;Bold"/>
    <w:basedOn w:val="Bodytext2"/>
    <w:rsid w:val="00D74852"/>
    <w:rPr>
      <w:rFonts w:ascii="Times New Roman" w:eastAsia="Times New Roman" w:hAnsi="Times New Roman" w:cs="Times New Roman"/>
      <w:b/>
      <w:bCs/>
      <w:color w:val="252525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Heading2">
    <w:name w:val="Heading #2_"/>
    <w:basedOn w:val="a0"/>
    <w:rsid w:val="00D74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0">
    <w:name w:val="Heading #2"/>
    <w:basedOn w:val="Heading2"/>
    <w:rsid w:val="00D74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">
    <w:name w:val="Body text (3)_"/>
    <w:basedOn w:val="a0"/>
    <w:rsid w:val="00D74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D74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D74852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="Century Schoolbook" w:eastAsia="Century Schoolbook" w:hAnsi="Century Schoolbook" w:cs="Century Schoolbook"/>
      <w:lang w:val="en-US" w:eastAsia="en-US"/>
    </w:rPr>
  </w:style>
  <w:style w:type="paragraph" w:styleId="a3">
    <w:name w:val="List Paragraph"/>
    <w:basedOn w:val="a"/>
    <w:uiPriority w:val="34"/>
    <w:qFormat/>
    <w:rsid w:val="00D80D7B"/>
    <w:pPr>
      <w:ind w:left="720"/>
      <w:contextualSpacing/>
    </w:pPr>
  </w:style>
  <w:style w:type="character" w:styleId="a4">
    <w:name w:val="Strong"/>
    <w:basedOn w:val="a0"/>
    <w:uiPriority w:val="22"/>
    <w:qFormat/>
    <w:rsid w:val="002F2986"/>
    <w:rPr>
      <w:b/>
      <w:bCs/>
    </w:rPr>
  </w:style>
  <w:style w:type="character" w:customStyle="1" w:styleId="Headerorfooter">
    <w:name w:val="Header or footer_"/>
    <w:basedOn w:val="a0"/>
    <w:rsid w:val="004E0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52"/>
      <w:szCs w:val="52"/>
      <w:u w:val="none"/>
    </w:rPr>
  </w:style>
  <w:style w:type="character" w:customStyle="1" w:styleId="Headerorfooter11ptNotBoldSpacing0pt">
    <w:name w:val="Header or footer + 11 pt;Not Bold;Spacing 0 pt"/>
    <w:basedOn w:val="Headerorfooter"/>
    <w:rsid w:val="004E0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erorfooter0">
    <w:name w:val="Header or footer"/>
    <w:basedOn w:val="Headerorfooter"/>
    <w:rsid w:val="004E0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52"/>
      <w:szCs w:val="52"/>
      <w:u w:val="none"/>
      <w:lang w:val="bg-BG" w:eastAsia="bg-BG" w:bidi="bg-BG"/>
    </w:rPr>
  </w:style>
  <w:style w:type="paragraph" w:styleId="a5">
    <w:name w:val="header"/>
    <w:basedOn w:val="a"/>
    <w:link w:val="a6"/>
    <w:uiPriority w:val="99"/>
    <w:unhideWhenUsed/>
    <w:rsid w:val="004E0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E09B9"/>
    <w:rPr>
      <w:rFonts w:ascii="Calibri" w:eastAsia="Calibri" w:hAnsi="Calibri" w:cs="Times New Roman"/>
      <w:lang w:val="bg-BG" w:eastAsia="ar-SA"/>
    </w:rPr>
  </w:style>
  <w:style w:type="paragraph" w:styleId="a7">
    <w:name w:val="footer"/>
    <w:basedOn w:val="a"/>
    <w:link w:val="a8"/>
    <w:uiPriority w:val="99"/>
    <w:unhideWhenUsed/>
    <w:rsid w:val="004E0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E09B9"/>
    <w:rPr>
      <w:rFonts w:ascii="Calibri" w:eastAsia="Calibri" w:hAnsi="Calibri" w:cs="Times New Roman"/>
      <w:lang w:val="bg-BG" w:eastAsia="ar-SA"/>
    </w:rPr>
  </w:style>
  <w:style w:type="paragraph" w:styleId="a9">
    <w:name w:val="Balloon Text"/>
    <w:basedOn w:val="a"/>
    <w:link w:val="aa"/>
    <w:uiPriority w:val="99"/>
    <w:semiHidden/>
    <w:unhideWhenUsed/>
    <w:rsid w:val="0059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90FB9"/>
    <w:rPr>
      <w:rFonts w:ascii="Segoe UI" w:eastAsia="Calibri" w:hAnsi="Segoe UI" w:cs="Segoe UI"/>
      <w:sz w:val="18"/>
      <w:szCs w:val="18"/>
      <w:lang w:val="bg-BG" w:eastAsia="ar-SA"/>
    </w:rPr>
  </w:style>
  <w:style w:type="character" w:styleId="ab">
    <w:name w:val="Hyperlink"/>
    <w:basedOn w:val="a0"/>
    <w:uiPriority w:val="99"/>
    <w:unhideWhenUsed/>
    <w:rsid w:val="00E4130B"/>
    <w:rPr>
      <w:color w:val="0563C1" w:themeColor="hyperlink"/>
      <w:u w:val="single"/>
    </w:rPr>
  </w:style>
  <w:style w:type="paragraph" w:styleId="ac">
    <w:name w:val="No Spacing"/>
    <w:uiPriority w:val="1"/>
    <w:qFormat/>
    <w:rsid w:val="00A33E53"/>
    <w:pPr>
      <w:suppressAutoHyphens/>
      <w:spacing w:after="0" w:line="240" w:lineRule="auto"/>
    </w:pPr>
    <w:rPr>
      <w:rFonts w:ascii="Calibri" w:eastAsia="Calibri" w:hAnsi="Calibri" w:cs="Times New Roman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laveikov@ab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laveikov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5A382-BA68-424B-9ED2-61733BD6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3176</Words>
  <Characters>18107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Fujitsu</cp:lastModifiedBy>
  <cp:revision>5</cp:revision>
  <cp:lastPrinted>2017-12-20T07:58:00Z</cp:lastPrinted>
  <dcterms:created xsi:type="dcterms:W3CDTF">2020-11-23T13:37:00Z</dcterms:created>
  <dcterms:modified xsi:type="dcterms:W3CDTF">2021-12-08T12:42:00Z</dcterms:modified>
</cp:coreProperties>
</file>