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0B" w:rsidRPr="004E54F4" w:rsidRDefault="00E4130B" w:rsidP="004E54F4">
      <w:pPr>
        <w:pStyle w:val="ac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4E54F4">
        <w:rPr>
          <w:rFonts w:ascii="Times New Roman" w:hAnsi="Times New Roman"/>
          <w:b/>
          <w:sz w:val="24"/>
          <w:szCs w:val="24"/>
          <w:u w:val="single"/>
        </w:rPr>
        <w:t>СРЕДНО УЧИЛИЩЕ „ПЕТКО РАЧОВ СЛАВЕЙКОВ” КРИЧИМ</w:t>
      </w:r>
    </w:p>
    <w:p w:rsidR="00E4130B" w:rsidRPr="00E4130B" w:rsidRDefault="00E4130B" w:rsidP="00E4130B">
      <w:pPr>
        <w:jc w:val="center"/>
        <w:rPr>
          <w:rFonts w:ascii="Times New Roman" w:hAnsi="Times New Roman"/>
          <w:b/>
          <w:sz w:val="24"/>
          <w:szCs w:val="24"/>
          <w:u w:val="single"/>
          <w:lang w:val="de-DE"/>
        </w:rPr>
      </w:pPr>
      <w:r w:rsidRPr="00E4130B">
        <w:rPr>
          <w:rFonts w:ascii="Times New Roman" w:hAnsi="Times New Roman"/>
          <w:b/>
          <w:sz w:val="24"/>
          <w:szCs w:val="24"/>
          <w:u w:val="single"/>
        </w:rPr>
        <w:t>4220 гр. КРИЧИМ, бул. „Тракия ”№ 24, тел. 03145/24-73, e-</w:t>
      </w:r>
      <w:proofErr w:type="spellStart"/>
      <w:r w:rsidRPr="00E4130B">
        <w:rPr>
          <w:rFonts w:ascii="Times New Roman" w:hAnsi="Times New Roman"/>
          <w:b/>
          <w:sz w:val="24"/>
          <w:szCs w:val="24"/>
          <w:u w:val="single"/>
          <w:lang w:val="de-DE"/>
        </w:rPr>
        <w:t>mail</w:t>
      </w:r>
      <w:proofErr w:type="spellEnd"/>
      <w:r w:rsidRPr="00E4130B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hyperlink r:id="rId8" w:history="1">
        <w:r w:rsidR="00140FF3" w:rsidRPr="00140FF3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val="en-US" w:eastAsia="bg-BG"/>
          </w:rPr>
          <w:t>info-1601403</w:t>
        </w:r>
        <w:r w:rsidR="00140FF3" w:rsidRPr="00140FF3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bg-BG"/>
          </w:rPr>
          <w:t>@</w:t>
        </w:r>
        <w:r w:rsidR="00140FF3" w:rsidRPr="00140FF3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val="en-US" w:eastAsia="bg-BG"/>
          </w:rPr>
          <w:t>edu.mon</w:t>
        </w:r>
        <w:r w:rsidR="00140FF3" w:rsidRPr="00140FF3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bg-BG"/>
          </w:rPr>
          <w:t>.</w:t>
        </w:r>
        <w:proofErr w:type="spellStart"/>
        <w:r w:rsidR="00140FF3" w:rsidRPr="00140FF3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val="en-US" w:eastAsia="bg-BG"/>
          </w:rPr>
          <w:t>bg</w:t>
        </w:r>
        <w:proofErr w:type="spellEnd"/>
      </w:hyperlink>
    </w:p>
    <w:p w:rsidR="00E4130B" w:rsidRDefault="00E4130B" w:rsidP="00A65607">
      <w:pPr>
        <w:jc w:val="right"/>
        <w:rPr>
          <w:rFonts w:ascii="Times New Roman" w:hAnsi="Times New Roman"/>
          <w:b/>
          <w:sz w:val="24"/>
          <w:szCs w:val="24"/>
        </w:rPr>
      </w:pPr>
    </w:p>
    <w:p w:rsidR="0065234C" w:rsidRPr="00F41CA9" w:rsidRDefault="0065234C" w:rsidP="0065234C">
      <w:pPr>
        <w:ind w:left="-142"/>
        <w:rPr>
          <w:rFonts w:ascii="Times New Roman" w:hAnsi="Times New Roman"/>
          <w:b/>
          <w:sz w:val="28"/>
          <w:szCs w:val="28"/>
        </w:rPr>
      </w:pPr>
      <w:r w:rsidRPr="00F41CA9">
        <w:rPr>
          <w:rFonts w:ascii="Times New Roman" w:hAnsi="Times New Roman"/>
          <w:b/>
          <w:sz w:val="28"/>
          <w:szCs w:val="28"/>
        </w:rPr>
        <w:t xml:space="preserve">                                              ТЕХНИЧЕСКИ СПЕЦИФИКАЦИИ</w:t>
      </w:r>
    </w:p>
    <w:p w:rsidR="00D74852" w:rsidRPr="00F41CA9" w:rsidRDefault="000D016F" w:rsidP="00DC478D">
      <w:pPr>
        <w:keepNext/>
        <w:keepLines/>
        <w:widowControl w:val="0"/>
        <w:tabs>
          <w:tab w:val="left" w:pos="366"/>
        </w:tabs>
        <w:suppressAutoHyphens w:val="0"/>
        <w:spacing w:after="0" w:line="240" w:lineRule="auto"/>
        <w:contextualSpacing/>
        <w:jc w:val="both"/>
        <w:outlineLvl w:val="1"/>
        <w:rPr>
          <w:b/>
        </w:rPr>
      </w:pPr>
      <w:bookmarkStart w:id="1" w:name="bookmark5"/>
      <w:r w:rsidRPr="00F41CA9">
        <w:rPr>
          <w:rStyle w:val="Heading20"/>
          <w:rFonts w:eastAsia="Calibri"/>
          <w:bCs w:val="0"/>
          <w:color w:val="auto"/>
          <w:lang w:val="en-US"/>
        </w:rPr>
        <w:t xml:space="preserve">I. </w:t>
      </w:r>
      <w:r w:rsidR="00D74852" w:rsidRPr="00F41CA9">
        <w:rPr>
          <w:rStyle w:val="Heading20"/>
          <w:rFonts w:eastAsia="Calibri"/>
          <w:color w:val="auto"/>
        </w:rPr>
        <w:t>ОБЩА ИНФОРМАЦИЯ</w:t>
      </w:r>
      <w:bookmarkEnd w:id="1"/>
    </w:p>
    <w:p w:rsidR="00D74852" w:rsidRPr="00F41CA9" w:rsidRDefault="00E4130B" w:rsidP="00DC478D">
      <w:pPr>
        <w:pStyle w:val="Bodytext20"/>
        <w:shd w:val="clear" w:color="auto" w:fill="auto"/>
        <w:spacing w:line="240" w:lineRule="auto"/>
        <w:contextualSpacing/>
      </w:pPr>
      <w:r>
        <w:rPr>
          <w:rStyle w:val="Bodytext2TimesNewRoman12ptBold"/>
          <w:rFonts w:eastAsia="Century Schoolbook"/>
          <w:color w:val="auto"/>
        </w:rPr>
        <w:t>СУ „П.</w:t>
      </w:r>
      <w:r w:rsidR="000E1D95">
        <w:rPr>
          <w:rStyle w:val="Bodytext2TimesNewRoman12ptBold"/>
          <w:rFonts w:eastAsia="Century Schoolbook"/>
          <w:color w:val="auto"/>
        </w:rPr>
        <w:t xml:space="preserve"> </w:t>
      </w:r>
      <w:r>
        <w:rPr>
          <w:rStyle w:val="Bodytext2TimesNewRoman12ptBold"/>
          <w:rFonts w:eastAsia="Century Schoolbook"/>
          <w:color w:val="auto"/>
        </w:rPr>
        <w:t>Р. Славейков“</w:t>
      </w:r>
    </w:p>
    <w:p w:rsidR="00D74852" w:rsidRPr="00F41CA9" w:rsidRDefault="00D74852" w:rsidP="00DC478D">
      <w:pPr>
        <w:spacing w:after="0" w:line="240" w:lineRule="auto"/>
        <w:contextualSpacing/>
        <w:jc w:val="both"/>
      </w:pPr>
      <w:r w:rsidRPr="00F41CA9">
        <w:rPr>
          <w:rStyle w:val="Bodytext30"/>
          <w:rFonts w:eastAsia="Calibri"/>
          <w:color w:val="auto"/>
        </w:rPr>
        <w:t>гр. Кричим</w:t>
      </w:r>
    </w:p>
    <w:p w:rsidR="001E0CC0" w:rsidRDefault="00E4130B" w:rsidP="00E4130B">
      <w:pPr>
        <w:tabs>
          <w:tab w:val="left" w:pos="0"/>
        </w:tabs>
        <w:spacing w:after="0" w:line="240" w:lineRule="auto"/>
        <w:ind w:right="6838"/>
        <w:contextualSpacing/>
        <w:jc w:val="both"/>
        <w:rPr>
          <w:rStyle w:val="Bodytext30"/>
          <w:rFonts w:eastAsia="Calibri"/>
          <w:color w:val="auto"/>
          <w:lang w:val="en-US"/>
        </w:rPr>
      </w:pPr>
      <w:r>
        <w:rPr>
          <w:rStyle w:val="Bodytext30"/>
          <w:rFonts w:eastAsia="Calibri"/>
          <w:color w:val="auto"/>
        </w:rPr>
        <w:t>бул. „Тракия</w:t>
      </w:r>
      <w:r w:rsidR="00155D8C" w:rsidRPr="00F41CA9">
        <w:rPr>
          <w:rStyle w:val="Bodytext30"/>
          <w:rFonts w:eastAsia="Calibri"/>
          <w:color w:val="auto"/>
        </w:rPr>
        <w:t xml:space="preserve">” </w:t>
      </w:r>
      <w:r w:rsidR="00B93AB7" w:rsidRPr="00F41CA9">
        <w:rPr>
          <w:rStyle w:val="Bodytext30"/>
          <w:rFonts w:eastAsia="Calibri"/>
          <w:color w:val="auto"/>
        </w:rPr>
        <w:t>№</w:t>
      </w:r>
      <w:r>
        <w:rPr>
          <w:rStyle w:val="Bodytext30"/>
          <w:rFonts w:eastAsia="Calibri"/>
          <w:color w:val="auto"/>
        </w:rPr>
        <w:t xml:space="preserve"> 24</w:t>
      </w:r>
      <w:r w:rsidR="00D74852" w:rsidRPr="00F41CA9">
        <w:rPr>
          <w:rStyle w:val="Bodytext30"/>
          <w:rFonts w:eastAsia="Calibri"/>
          <w:color w:val="auto"/>
        </w:rPr>
        <w:t xml:space="preserve"> </w:t>
      </w:r>
    </w:p>
    <w:p w:rsidR="000E1D95" w:rsidRDefault="00E4130B" w:rsidP="00E4130B">
      <w:pPr>
        <w:tabs>
          <w:tab w:val="left" w:pos="0"/>
        </w:tabs>
        <w:spacing w:after="0" w:line="240" w:lineRule="auto"/>
        <w:ind w:right="6838"/>
        <w:contextualSpacing/>
        <w:jc w:val="both"/>
        <w:rPr>
          <w:rStyle w:val="Bodytext30"/>
          <w:rFonts w:eastAsia="Calibri"/>
          <w:color w:val="auto"/>
        </w:rPr>
      </w:pPr>
      <w:r w:rsidRPr="00F41CA9">
        <w:rPr>
          <w:rStyle w:val="Bodytext30"/>
          <w:rFonts w:eastAsia="Calibri"/>
          <w:color w:val="auto"/>
        </w:rPr>
        <w:t>телефон:</w:t>
      </w:r>
      <w:r>
        <w:rPr>
          <w:rStyle w:val="Bodytext30"/>
          <w:rFonts w:eastAsia="Calibri"/>
          <w:color w:val="auto"/>
          <w:lang w:val="en-US"/>
        </w:rPr>
        <w:t xml:space="preserve"> </w:t>
      </w:r>
      <w:r w:rsidR="00D74852" w:rsidRPr="00F41CA9">
        <w:rPr>
          <w:rStyle w:val="Bodytext30"/>
          <w:rFonts w:eastAsia="Calibri"/>
          <w:color w:val="auto"/>
        </w:rPr>
        <w:t>03145 2</w:t>
      </w:r>
      <w:r w:rsidR="003C12E4">
        <w:rPr>
          <w:rStyle w:val="Bodytext30"/>
          <w:rFonts w:eastAsia="Calibri"/>
          <w:color w:val="auto"/>
        </w:rPr>
        <w:t xml:space="preserve">4 </w:t>
      </w:r>
      <w:r>
        <w:rPr>
          <w:rStyle w:val="Bodytext30"/>
          <w:rFonts w:eastAsia="Calibri"/>
          <w:color w:val="auto"/>
        </w:rPr>
        <w:t>73</w:t>
      </w:r>
      <w:r w:rsidR="000E1D95">
        <w:rPr>
          <w:rStyle w:val="Bodytext30"/>
          <w:rFonts w:eastAsia="Calibri"/>
          <w:color w:val="auto"/>
        </w:rPr>
        <w:t>,</w:t>
      </w:r>
    </w:p>
    <w:p w:rsidR="000D016F" w:rsidRPr="00F41CA9" w:rsidRDefault="000E1D95" w:rsidP="00E4130B">
      <w:pPr>
        <w:tabs>
          <w:tab w:val="left" w:pos="0"/>
        </w:tabs>
        <w:spacing w:after="0" w:line="240" w:lineRule="auto"/>
        <w:ind w:right="6838"/>
        <w:contextualSpacing/>
        <w:jc w:val="both"/>
        <w:rPr>
          <w:rStyle w:val="Bodytext30"/>
          <w:rFonts w:eastAsia="Calibri"/>
          <w:color w:val="auto"/>
        </w:rPr>
      </w:pPr>
      <w:r>
        <w:rPr>
          <w:rStyle w:val="Bodytext30"/>
          <w:rFonts w:eastAsia="Calibri"/>
          <w:color w:val="auto"/>
        </w:rPr>
        <w:t xml:space="preserve">                0884</w:t>
      </w:r>
      <w:r w:rsidR="003C12E4">
        <w:rPr>
          <w:rStyle w:val="Bodytext30"/>
          <w:rFonts w:eastAsia="Calibri"/>
          <w:color w:val="auto"/>
        </w:rPr>
        <w:t xml:space="preserve"> </w:t>
      </w:r>
      <w:r>
        <w:rPr>
          <w:rStyle w:val="Bodytext30"/>
          <w:rFonts w:eastAsia="Calibri"/>
          <w:color w:val="auto"/>
        </w:rPr>
        <w:t>974316</w:t>
      </w:r>
      <w:r w:rsidR="00D74852" w:rsidRPr="00F41CA9">
        <w:rPr>
          <w:rStyle w:val="Bodytext30"/>
          <w:rFonts w:eastAsia="Calibri"/>
          <w:color w:val="auto"/>
        </w:rPr>
        <w:t xml:space="preserve"> </w:t>
      </w:r>
    </w:p>
    <w:p w:rsidR="000D016F" w:rsidRPr="00F41CA9" w:rsidRDefault="00155D8C" w:rsidP="00140FF3">
      <w:pPr>
        <w:spacing w:after="0" w:line="240" w:lineRule="auto"/>
        <w:contextualSpacing/>
        <w:jc w:val="both"/>
      </w:pPr>
      <w:proofErr w:type="gramStart"/>
      <w:r w:rsidRPr="00F41CA9">
        <w:rPr>
          <w:rStyle w:val="Bodytext30"/>
          <w:rFonts w:eastAsia="Calibri"/>
          <w:color w:val="auto"/>
          <w:lang w:val="en-US" w:eastAsia="en-US" w:bidi="en-US"/>
        </w:rPr>
        <w:t>e-mail</w:t>
      </w:r>
      <w:proofErr w:type="gramEnd"/>
      <w:r w:rsidRPr="00F41CA9">
        <w:rPr>
          <w:rStyle w:val="Bodytext30"/>
          <w:rFonts w:eastAsia="Calibri"/>
          <w:color w:val="auto"/>
          <w:lang w:val="en-US" w:eastAsia="en-US" w:bidi="en-US"/>
        </w:rPr>
        <w:t>:</w:t>
      </w:r>
      <w:r w:rsidR="00140FF3">
        <w:rPr>
          <w:rStyle w:val="Bodytext30"/>
          <w:rFonts w:eastAsia="Calibri"/>
          <w:color w:val="auto"/>
          <w:lang w:val="en-US"/>
        </w:rPr>
        <w:t xml:space="preserve"> </w:t>
      </w:r>
      <w:hyperlink r:id="rId9" w:history="1">
        <w:r w:rsidR="00140FF3" w:rsidRPr="00140FF3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val="en-US" w:eastAsia="bg-BG"/>
          </w:rPr>
          <w:t>info-1601403</w:t>
        </w:r>
        <w:r w:rsidR="00140FF3" w:rsidRPr="00140FF3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bg-BG"/>
          </w:rPr>
          <w:t>@</w:t>
        </w:r>
        <w:r w:rsidR="00140FF3" w:rsidRPr="00140FF3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val="en-US" w:eastAsia="bg-BG"/>
          </w:rPr>
          <w:t>edu.mon</w:t>
        </w:r>
        <w:r w:rsidR="00140FF3" w:rsidRPr="00140FF3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bg-BG"/>
          </w:rPr>
          <w:t>.</w:t>
        </w:r>
        <w:proofErr w:type="spellStart"/>
        <w:r w:rsidR="00140FF3" w:rsidRPr="00140FF3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val="en-US" w:eastAsia="bg-BG"/>
          </w:rPr>
          <w:t>bg</w:t>
        </w:r>
        <w:proofErr w:type="spellEnd"/>
      </w:hyperlink>
    </w:p>
    <w:p w:rsidR="000D016F" w:rsidRPr="00F41CA9" w:rsidRDefault="000D016F" w:rsidP="00A23730">
      <w:pPr>
        <w:keepNext/>
        <w:keepLines/>
        <w:widowControl w:val="0"/>
        <w:tabs>
          <w:tab w:val="left" w:pos="303"/>
        </w:tabs>
        <w:suppressAutoHyphens w:val="0"/>
        <w:spacing w:after="0" w:line="240" w:lineRule="auto"/>
        <w:contextualSpacing/>
        <w:jc w:val="both"/>
        <w:outlineLvl w:val="1"/>
        <w:rPr>
          <w:rFonts w:ascii="Courier New" w:eastAsia="Courier New" w:hAnsi="Courier New" w:cs="Courier New"/>
          <w:b/>
          <w:sz w:val="24"/>
          <w:szCs w:val="24"/>
          <w:lang w:eastAsia="bg-BG" w:bidi="bg-BG"/>
        </w:rPr>
      </w:pPr>
    </w:p>
    <w:p w:rsidR="00E4130B" w:rsidRPr="00A23730" w:rsidRDefault="00A23730" w:rsidP="00A23730">
      <w:pPr>
        <w:pStyle w:val="a3"/>
        <w:numPr>
          <w:ilvl w:val="1"/>
          <w:numId w:val="10"/>
        </w:numPr>
        <w:spacing w:after="0" w:line="240" w:lineRule="auto"/>
        <w:ind w:left="0" w:firstLine="720"/>
        <w:jc w:val="both"/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</w:pPr>
      <w:r>
        <w:rPr>
          <w:rFonts w:ascii="Times New Roman" w:eastAsia="Courier New" w:hAnsi="Times New Roman"/>
          <w:b/>
          <w:bCs/>
          <w:i/>
          <w:iCs/>
          <w:sz w:val="24"/>
          <w:szCs w:val="24"/>
          <w:lang w:eastAsia="bg-BG" w:bidi="bg-BG"/>
        </w:rPr>
        <w:t xml:space="preserve"> </w:t>
      </w:r>
      <w:r w:rsidR="000D016F" w:rsidRPr="00A23730">
        <w:rPr>
          <w:rFonts w:ascii="Times New Roman" w:eastAsia="Courier New" w:hAnsi="Times New Roman"/>
          <w:b/>
          <w:bCs/>
          <w:i/>
          <w:iCs/>
          <w:sz w:val="24"/>
          <w:szCs w:val="24"/>
          <w:lang w:eastAsia="bg-BG" w:bidi="bg-BG"/>
        </w:rPr>
        <w:t>Обект</w:t>
      </w:r>
      <w:r w:rsidR="000D016F"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на обществената поръчка е „услуга” </w:t>
      </w:r>
      <w:r w:rsidR="003C12E4">
        <w:rPr>
          <w:rFonts w:ascii="Times New Roman" w:eastAsia="Courier New" w:hAnsi="Times New Roman"/>
          <w:sz w:val="24"/>
          <w:szCs w:val="24"/>
          <w:lang w:eastAsia="bg-BG" w:bidi="bg-BG"/>
        </w:rPr>
        <w:t>по смисъла на чл. 3, ал. 1, т. 3</w:t>
      </w:r>
      <w:r w:rsidR="000D016F"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от ЗОП. </w:t>
      </w:r>
      <w:r w:rsidR="000D016F" w:rsidRPr="00A23730">
        <w:rPr>
          <w:rFonts w:ascii="Times New Roman" w:eastAsia="Courier New" w:hAnsi="Times New Roman"/>
          <w:b/>
          <w:bCs/>
          <w:i/>
          <w:iCs/>
          <w:sz w:val="24"/>
          <w:szCs w:val="24"/>
          <w:lang w:eastAsia="bg-BG" w:bidi="bg-BG"/>
        </w:rPr>
        <w:t>Предметът</w:t>
      </w:r>
      <w:r w:rsidR="000D016F"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на обществената поръчка </w:t>
      </w:r>
      <w:bookmarkStart w:id="2" w:name="bookmark8"/>
      <w:r w:rsidR="00E4130B"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„Доставка на закуски</w:t>
      </w:r>
      <w:r w:rsidR="0089083F" w:rsidRPr="0089083F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 xml:space="preserve"> </w:t>
      </w:r>
      <w:r w:rsidR="0089083F"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за учениците от първи, втори, трети и четвърти</w:t>
      </w:r>
      <w:r w:rsidR="00E4130B"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 xml:space="preserve"> </w:t>
      </w:r>
      <w:proofErr w:type="spellStart"/>
      <w:r w:rsidR="00C615F6">
        <w:rPr>
          <w:rFonts w:ascii="Times New Roman" w:eastAsia="Courier New" w:hAnsi="Times New Roman"/>
          <w:b/>
          <w:i/>
          <w:sz w:val="24"/>
          <w:szCs w:val="24"/>
          <w:lang w:val="en-US" w:eastAsia="bg-BG" w:bidi="bg-BG"/>
        </w:rPr>
        <w:t>клас</w:t>
      </w:r>
      <w:proofErr w:type="spellEnd"/>
      <w:r w:rsidR="00C615F6">
        <w:rPr>
          <w:rFonts w:ascii="Times New Roman" w:eastAsia="Courier New" w:hAnsi="Times New Roman"/>
          <w:b/>
          <w:i/>
          <w:sz w:val="24"/>
          <w:szCs w:val="24"/>
          <w:lang w:val="en-US" w:eastAsia="bg-BG" w:bidi="bg-BG"/>
        </w:rPr>
        <w:t xml:space="preserve"> </w:t>
      </w:r>
      <w:r w:rsidR="00E4130B"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и готови ястия за обяд за уч</w:t>
      </w:r>
      <w:r w:rsidR="0089083F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ениците от първи, втори, трети,</w:t>
      </w:r>
      <w:r w:rsidR="00E4130B"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 xml:space="preserve"> четвърти</w:t>
      </w:r>
      <w:r w:rsidR="0089083F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 xml:space="preserve">, пети, шести и седми </w:t>
      </w:r>
      <w:r w:rsidR="00E4130B"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 xml:space="preserve"> клас </w:t>
      </w:r>
      <w:r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на СУ „П. Р. Славейков</w:t>
      </w:r>
      <w:r w:rsidR="00E4130B"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”</w:t>
      </w:r>
      <w:r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, гр. Кричим“</w:t>
      </w:r>
      <w:r w:rsidR="00E4130B"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.</w:t>
      </w:r>
    </w:p>
    <w:p w:rsidR="00A23730" w:rsidRPr="00A23730" w:rsidRDefault="00A23730" w:rsidP="00A23730">
      <w:pPr>
        <w:spacing w:after="0" w:line="240" w:lineRule="auto"/>
        <w:ind w:firstLine="720"/>
        <w:jc w:val="both"/>
        <w:rPr>
          <w:rFonts w:ascii="Times New Roman" w:eastAsia="Courier New" w:hAnsi="Times New Roman"/>
          <w:b/>
          <w:sz w:val="24"/>
          <w:szCs w:val="24"/>
          <w:lang w:eastAsia="bg-BG" w:bidi="bg-BG"/>
        </w:rPr>
      </w:pPr>
      <w:r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1.2. </w:t>
      </w:r>
      <w:r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Основание</w:t>
      </w:r>
      <w:r w:rsidRPr="00A23730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: Настоящата процедура се провежда на основание </w:t>
      </w:r>
      <w:r>
        <w:rPr>
          <w:rFonts w:ascii="Times New Roman" w:eastAsia="Courier New" w:hAnsi="Times New Roman"/>
          <w:b/>
          <w:sz w:val="24"/>
          <w:szCs w:val="24"/>
          <w:lang w:eastAsia="bg-BG" w:bidi="bg-BG"/>
        </w:rPr>
        <w:t>чл. 20, ал. 4, т. 2</w:t>
      </w:r>
      <w:r w:rsidRPr="00A23730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от ЗОП.</w:t>
      </w:r>
    </w:p>
    <w:p w:rsidR="00A23730" w:rsidRPr="00A23730" w:rsidRDefault="00A23730" w:rsidP="00A23730">
      <w:pPr>
        <w:spacing w:after="0" w:line="240" w:lineRule="auto"/>
        <w:ind w:firstLine="720"/>
        <w:jc w:val="both"/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</w:pPr>
      <w:r w:rsidRPr="00A23730">
        <w:rPr>
          <w:rFonts w:ascii="Times New Roman" w:eastAsia="Courier New" w:hAnsi="Times New Roman"/>
          <w:b/>
          <w:iCs/>
          <w:sz w:val="24"/>
          <w:szCs w:val="24"/>
          <w:lang w:eastAsia="bg-BG" w:bidi="bg-BG"/>
        </w:rPr>
        <w:t xml:space="preserve">1.3. </w:t>
      </w:r>
      <w:r w:rsidRPr="00A23730">
        <w:rPr>
          <w:rFonts w:ascii="Times New Roman" w:eastAsia="Courier New" w:hAnsi="Times New Roman"/>
          <w:b/>
          <w:i/>
          <w:iCs/>
          <w:sz w:val="24"/>
          <w:szCs w:val="24"/>
          <w:lang w:eastAsia="bg-BG" w:bidi="bg-BG"/>
        </w:rPr>
        <w:t>Вид на процедурата</w:t>
      </w:r>
      <w:r w:rsidRPr="00A23730">
        <w:rPr>
          <w:rFonts w:ascii="Times New Roman" w:eastAsia="Courier New" w:hAnsi="Times New Roman"/>
          <w:b/>
          <w:iCs/>
          <w:sz w:val="24"/>
          <w:szCs w:val="24"/>
          <w:lang w:eastAsia="bg-BG" w:bidi="bg-BG"/>
        </w:rPr>
        <w:t xml:space="preserve">: </w:t>
      </w:r>
      <w:r>
        <w:rPr>
          <w:rFonts w:ascii="Times New Roman" w:eastAsia="Courier New" w:hAnsi="Times New Roman"/>
          <w:b/>
          <w:iCs/>
          <w:sz w:val="24"/>
          <w:szCs w:val="24"/>
          <w:lang w:eastAsia="bg-BG" w:bidi="bg-BG"/>
        </w:rPr>
        <w:t>Директно възлагане</w:t>
      </w:r>
      <w:r w:rsidRPr="00A23730">
        <w:rPr>
          <w:rFonts w:ascii="Times New Roman" w:eastAsia="Courier New" w:hAnsi="Times New Roman"/>
          <w:b/>
          <w:iCs/>
          <w:sz w:val="24"/>
          <w:szCs w:val="24"/>
          <w:lang w:eastAsia="bg-BG" w:bidi="bg-BG"/>
        </w:rPr>
        <w:t xml:space="preserve"> за сключване на договор за </w:t>
      </w:r>
      <w:r>
        <w:rPr>
          <w:rFonts w:ascii="Times New Roman" w:eastAsia="Courier New" w:hAnsi="Times New Roman"/>
          <w:b/>
          <w:sz w:val="24"/>
          <w:szCs w:val="24"/>
          <w:lang w:eastAsia="bg-BG" w:bidi="bg-BG"/>
        </w:rPr>
        <w:t>възлагане на обществена поръчка</w:t>
      </w:r>
      <w:r w:rsidRPr="00A23730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с предмет: </w:t>
      </w:r>
      <w:r w:rsidR="0089083F"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„Доставка на закуски</w:t>
      </w:r>
      <w:r w:rsidR="0089083F" w:rsidRPr="0089083F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 xml:space="preserve"> </w:t>
      </w:r>
      <w:r w:rsidR="0089083F"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 xml:space="preserve">за учениците от първи, втори, трети и четвърти </w:t>
      </w:r>
      <w:r w:rsidR="00C615F6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 xml:space="preserve">клас </w:t>
      </w:r>
      <w:r w:rsidR="0089083F"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и готови ястия за обяд за уч</w:t>
      </w:r>
      <w:r w:rsidR="0089083F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ениците от първи, втори, трети,</w:t>
      </w:r>
      <w:r w:rsidR="0089083F"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 xml:space="preserve"> четвърти</w:t>
      </w:r>
      <w:r w:rsidR="0089083F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 xml:space="preserve">, пети, шести и седми </w:t>
      </w:r>
      <w:r w:rsidR="0089083F"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 xml:space="preserve"> клас на СУ „П. Р. Славейков”, гр. Кричим“</w:t>
      </w:r>
      <w:r w:rsidR="0089083F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.</w:t>
      </w:r>
    </w:p>
    <w:p w:rsidR="00A23730" w:rsidRDefault="00A23730" w:rsidP="00A23730">
      <w:pPr>
        <w:spacing w:after="0" w:line="240" w:lineRule="auto"/>
        <w:ind w:firstLine="720"/>
        <w:jc w:val="both"/>
        <w:rPr>
          <w:rFonts w:ascii="Times New Roman" w:eastAsia="Courier New" w:hAnsi="Times New Roman"/>
          <w:b/>
          <w:sz w:val="24"/>
          <w:szCs w:val="24"/>
          <w:lang w:eastAsia="bg-BG" w:bidi="bg-BG"/>
        </w:rPr>
      </w:pPr>
      <w:r w:rsidRPr="00A23730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1.4.  </w:t>
      </w:r>
      <w:r w:rsidRPr="00A23730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Срок на изпълнение на поръчката</w:t>
      </w:r>
      <w:r w:rsidRPr="00A23730">
        <w:rPr>
          <w:rFonts w:ascii="Times New Roman" w:eastAsia="Courier New" w:hAnsi="Times New Roman"/>
          <w:b/>
          <w:sz w:val="24"/>
          <w:szCs w:val="24"/>
          <w:lang w:eastAsia="bg-BG" w:bidi="bg-BG"/>
        </w:rPr>
        <w:t>: Договорите за приготвяне и доставка на храна за обяд</w:t>
      </w:r>
      <w:r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и</w:t>
      </w:r>
      <w:r w:rsidRPr="00A23730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закуски, </w:t>
      </w:r>
      <w:r>
        <w:rPr>
          <w:rFonts w:ascii="Times New Roman" w:eastAsia="Courier New" w:hAnsi="Times New Roman"/>
          <w:b/>
          <w:sz w:val="24"/>
          <w:szCs w:val="24"/>
          <w:lang w:eastAsia="bg-BG" w:bidi="bg-BG"/>
        </w:rPr>
        <w:t>кои</w:t>
      </w:r>
      <w:r w:rsidRPr="00A23730">
        <w:rPr>
          <w:rFonts w:ascii="Times New Roman" w:eastAsia="Courier New" w:hAnsi="Times New Roman"/>
          <w:b/>
          <w:sz w:val="24"/>
          <w:szCs w:val="24"/>
          <w:lang w:eastAsia="bg-BG" w:bidi="bg-BG"/>
        </w:rPr>
        <w:t>то ще бъд</w:t>
      </w:r>
      <w:r>
        <w:rPr>
          <w:rFonts w:ascii="Times New Roman" w:eastAsia="Courier New" w:hAnsi="Times New Roman"/>
          <w:b/>
          <w:sz w:val="24"/>
          <w:szCs w:val="24"/>
          <w:lang w:eastAsia="bg-BG" w:bidi="bg-BG"/>
        </w:rPr>
        <w:t>ат</w:t>
      </w:r>
      <w:r w:rsidRPr="00A23730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сключен</w:t>
      </w:r>
      <w:r>
        <w:rPr>
          <w:rFonts w:ascii="Times New Roman" w:eastAsia="Courier New" w:hAnsi="Times New Roman"/>
          <w:b/>
          <w:sz w:val="24"/>
          <w:szCs w:val="24"/>
          <w:lang w:eastAsia="bg-BG" w:bidi="bg-BG"/>
        </w:rPr>
        <w:t>и</w:t>
      </w:r>
      <w:r w:rsidRPr="00A23730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въз основа на </w:t>
      </w:r>
      <w:r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директно възлагане по реда на </w:t>
      </w:r>
      <w:r w:rsidRPr="00A23730">
        <w:rPr>
          <w:rFonts w:ascii="Times New Roman" w:eastAsia="Courier New" w:hAnsi="Times New Roman"/>
          <w:b/>
          <w:sz w:val="24"/>
          <w:szCs w:val="24"/>
          <w:lang w:eastAsia="bg-BG" w:bidi="bg-BG"/>
        </w:rPr>
        <w:t>чл. 20, ал. 4, т. 2</w:t>
      </w:r>
      <w:r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от ЗОП</w:t>
      </w:r>
      <w:r w:rsidRPr="00A23730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ще бъд</w:t>
      </w:r>
      <w:r>
        <w:rPr>
          <w:rFonts w:ascii="Times New Roman" w:eastAsia="Courier New" w:hAnsi="Times New Roman"/>
          <w:b/>
          <w:sz w:val="24"/>
          <w:szCs w:val="24"/>
          <w:lang w:eastAsia="bg-BG" w:bidi="bg-BG"/>
        </w:rPr>
        <w:t>ат</w:t>
      </w:r>
      <w:r w:rsidRPr="00A23730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за период от </w:t>
      </w:r>
      <w:r w:rsidR="00BA5518" w:rsidRPr="00786B46">
        <w:rPr>
          <w:rFonts w:ascii="Times New Roman" w:eastAsia="Courier New" w:hAnsi="Times New Roman"/>
          <w:b/>
          <w:sz w:val="24"/>
          <w:szCs w:val="24"/>
          <w:u w:val="single"/>
          <w:lang w:eastAsia="bg-BG" w:bidi="bg-BG"/>
        </w:rPr>
        <w:t>0</w:t>
      </w:r>
      <w:r w:rsidR="007503C3">
        <w:rPr>
          <w:rFonts w:ascii="Times New Roman" w:eastAsia="Courier New" w:hAnsi="Times New Roman"/>
          <w:b/>
          <w:sz w:val="24"/>
          <w:szCs w:val="24"/>
          <w:u w:val="single"/>
          <w:lang w:eastAsia="bg-BG" w:bidi="bg-BG"/>
        </w:rPr>
        <w:t>5</w:t>
      </w:r>
      <w:r w:rsidR="00294D6C">
        <w:rPr>
          <w:rFonts w:ascii="Times New Roman" w:eastAsia="Courier New" w:hAnsi="Times New Roman"/>
          <w:b/>
          <w:sz w:val="24"/>
          <w:szCs w:val="24"/>
          <w:u w:val="single"/>
          <w:lang w:eastAsia="bg-BG" w:bidi="bg-BG"/>
        </w:rPr>
        <w:t>.01.202</w:t>
      </w:r>
      <w:r w:rsidR="007503C3">
        <w:rPr>
          <w:rFonts w:ascii="Times New Roman" w:eastAsia="Courier New" w:hAnsi="Times New Roman"/>
          <w:b/>
          <w:sz w:val="24"/>
          <w:szCs w:val="24"/>
          <w:u w:val="single"/>
          <w:lang w:eastAsia="bg-BG" w:bidi="bg-BG"/>
        </w:rPr>
        <w:t>6</w:t>
      </w:r>
      <w:r w:rsidRPr="00786B46">
        <w:rPr>
          <w:rFonts w:ascii="Times New Roman" w:eastAsia="Courier New" w:hAnsi="Times New Roman"/>
          <w:b/>
          <w:sz w:val="24"/>
          <w:szCs w:val="24"/>
          <w:u w:val="single"/>
          <w:lang w:eastAsia="bg-BG" w:bidi="bg-BG"/>
        </w:rPr>
        <w:t xml:space="preserve"> г. до </w:t>
      </w:r>
      <w:r w:rsidR="00BA5518" w:rsidRPr="00786B46">
        <w:rPr>
          <w:rFonts w:ascii="Times New Roman" w:eastAsia="Courier New" w:hAnsi="Times New Roman"/>
          <w:b/>
          <w:sz w:val="24"/>
          <w:szCs w:val="24"/>
          <w:u w:val="single"/>
          <w:lang w:eastAsia="bg-BG" w:bidi="bg-BG"/>
        </w:rPr>
        <w:t>31</w:t>
      </w:r>
      <w:r w:rsidR="00F67A11" w:rsidRPr="00786B46">
        <w:rPr>
          <w:rFonts w:ascii="Times New Roman" w:eastAsia="Courier New" w:hAnsi="Times New Roman"/>
          <w:b/>
          <w:sz w:val="24"/>
          <w:szCs w:val="24"/>
          <w:u w:val="single"/>
          <w:lang w:eastAsia="bg-BG" w:bidi="bg-BG"/>
        </w:rPr>
        <w:t>.</w:t>
      </w:r>
      <w:r w:rsidR="00F67A11" w:rsidRPr="00786B46">
        <w:rPr>
          <w:rFonts w:ascii="Times New Roman" w:eastAsia="Courier New" w:hAnsi="Times New Roman"/>
          <w:b/>
          <w:sz w:val="24"/>
          <w:szCs w:val="24"/>
          <w:u w:val="single"/>
          <w:lang w:val="en-US" w:eastAsia="bg-BG" w:bidi="bg-BG"/>
        </w:rPr>
        <w:t>12</w:t>
      </w:r>
      <w:r w:rsidR="00F67A11" w:rsidRPr="00786B46">
        <w:rPr>
          <w:rFonts w:ascii="Times New Roman" w:eastAsia="Courier New" w:hAnsi="Times New Roman"/>
          <w:b/>
          <w:sz w:val="24"/>
          <w:szCs w:val="24"/>
          <w:u w:val="single"/>
          <w:lang w:eastAsia="bg-BG" w:bidi="bg-BG"/>
        </w:rPr>
        <w:t>.20</w:t>
      </w:r>
      <w:r w:rsidR="00BA5518" w:rsidRPr="00786B46">
        <w:rPr>
          <w:rFonts w:ascii="Times New Roman" w:eastAsia="Courier New" w:hAnsi="Times New Roman"/>
          <w:b/>
          <w:sz w:val="24"/>
          <w:szCs w:val="24"/>
          <w:u w:val="single"/>
          <w:lang w:eastAsia="bg-BG" w:bidi="bg-BG"/>
        </w:rPr>
        <w:t>2</w:t>
      </w:r>
      <w:r w:rsidR="007503C3">
        <w:rPr>
          <w:rFonts w:ascii="Times New Roman" w:eastAsia="Courier New" w:hAnsi="Times New Roman"/>
          <w:b/>
          <w:sz w:val="24"/>
          <w:szCs w:val="24"/>
          <w:u w:val="single"/>
          <w:lang w:eastAsia="bg-BG" w:bidi="bg-BG"/>
        </w:rPr>
        <w:t>6</w:t>
      </w:r>
      <w:r w:rsidRPr="00A23730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г. Доставките се извършват само в учебните дни от </w:t>
      </w:r>
      <w:r>
        <w:rPr>
          <w:rFonts w:ascii="Times New Roman" w:eastAsia="Courier New" w:hAnsi="Times New Roman"/>
          <w:b/>
          <w:sz w:val="24"/>
          <w:szCs w:val="24"/>
          <w:lang w:eastAsia="bg-BG" w:bidi="bg-BG"/>
        </w:rPr>
        <w:t>периода</w:t>
      </w:r>
      <w:r w:rsidRPr="00A23730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. </w:t>
      </w:r>
      <w:bookmarkStart w:id="3" w:name="bookmark9"/>
      <w:bookmarkEnd w:id="2"/>
    </w:p>
    <w:p w:rsidR="00A23730" w:rsidRDefault="00A23730" w:rsidP="00A23730">
      <w:pPr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lang w:eastAsia="bg-BG" w:bidi="bg-BG"/>
        </w:rPr>
      </w:pPr>
    </w:p>
    <w:p w:rsidR="00A23730" w:rsidRPr="00A23730" w:rsidRDefault="00A23730" w:rsidP="00A23730">
      <w:pPr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lang w:eastAsia="bg-BG" w:bidi="bg-BG"/>
        </w:rPr>
      </w:pPr>
      <w:r>
        <w:rPr>
          <w:rFonts w:ascii="Times New Roman" w:eastAsia="Courier New" w:hAnsi="Times New Roman"/>
          <w:b/>
          <w:sz w:val="24"/>
          <w:szCs w:val="24"/>
          <w:lang w:val="en-US" w:eastAsia="bg-BG" w:bidi="bg-BG"/>
        </w:rPr>
        <w:t>II.</w:t>
      </w:r>
      <w:r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</w:t>
      </w:r>
      <w:r w:rsidRPr="00A23730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ОПИСАНИЕ НА ПРЕДМЕТА НА ПОРЪЧКАТА И </w:t>
      </w:r>
      <w:r w:rsidRPr="00A23730">
        <w:rPr>
          <w:rFonts w:ascii="Times New Roman" w:eastAsia="Courier New" w:hAnsi="Times New Roman"/>
          <w:b/>
          <w:iCs/>
          <w:sz w:val="24"/>
          <w:szCs w:val="24"/>
          <w:lang w:val="en-US" w:eastAsia="bg-BG" w:bidi="bg-BG"/>
        </w:rPr>
        <w:t>УСЛОВИЯ ЗА УЧАСТИЕ</w:t>
      </w:r>
    </w:p>
    <w:p w:rsidR="00A23730" w:rsidRPr="00907EFD" w:rsidRDefault="00907EFD" w:rsidP="00A23730">
      <w:pPr>
        <w:spacing w:after="0" w:line="240" w:lineRule="auto"/>
        <w:ind w:firstLine="720"/>
        <w:jc w:val="both"/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</w:pPr>
      <w:r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Доставка на закуски</w:t>
      </w:r>
    </w:p>
    <w:p w:rsidR="00D74BD9" w:rsidRDefault="00A23730" w:rsidP="00D74BD9">
      <w:pPr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  <w:lang w:eastAsia="bg-BG" w:bidi="bg-BG"/>
        </w:rPr>
      </w:pPr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В училището на ден средно закусват </w:t>
      </w:r>
      <w:r w:rsidR="00140FF3">
        <w:rPr>
          <w:rFonts w:ascii="Times New Roman" w:eastAsia="Courier New" w:hAnsi="Times New Roman"/>
          <w:b/>
          <w:sz w:val="24"/>
          <w:szCs w:val="24"/>
          <w:lang w:eastAsia="bg-BG" w:bidi="bg-BG"/>
        </w:rPr>
        <w:t>8</w:t>
      </w:r>
      <w:r w:rsidR="0089083F" w:rsidRPr="00EA2960">
        <w:rPr>
          <w:rFonts w:ascii="Times New Roman" w:eastAsia="Courier New" w:hAnsi="Times New Roman"/>
          <w:b/>
          <w:sz w:val="24"/>
          <w:szCs w:val="24"/>
          <w:lang w:eastAsia="bg-BG" w:bidi="bg-BG"/>
        </w:rPr>
        <w:t>0</w:t>
      </w:r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ученици от първи до четвърти клас. </w:t>
      </w:r>
      <w:proofErr w:type="spellStart"/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>Хранодните</w:t>
      </w:r>
      <w:proofErr w:type="spellEnd"/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за периода на поръчката прогнозно са</w:t>
      </w:r>
      <w:r w:rsidR="00F67A11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r w:rsidR="00BA5518" w:rsidRPr="00BA5518">
        <w:rPr>
          <w:rFonts w:ascii="Times New Roman" w:eastAsia="Courier New" w:hAnsi="Times New Roman"/>
          <w:b/>
          <w:sz w:val="24"/>
          <w:szCs w:val="24"/>
          <w:lang w:eastAsia="bg-BG" w:bidi="bg-BG"/>
        </w:rPr>
        <w:t>16</w:t>
      </w:r>
      <w:r w:rsidR="000D2D32">
        <w:rPr>
          <w:rFonts w:ascii="Times New Roman" w:eastAsia="Courier New" w:hAnsi="Times New Roman"/>
          <w:b/>
          <w:sz w:val="24"/>
          <w:szCs w:val="24"/>
          <w:lang w:eastAsia="bg-BG" w:bidi="bg-BG"/>
        </w:rPr>
        <w:t>0</w:t>
      </w:r>
      <w:r w:rsidR="00EA296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</w:t>
      </w:r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за период</w:t>
      </w:r>
      <w:r>
        <w:rPr>
          <w:rFonts w:ascii="Times New Roman" w:eastAsia="Courier New" w:hAnsi="Times New Roman"/>
          <w:sz w:val="24"/>
          <w:szCs w:val="24"/>
          <w:lang w:eastAsia="bg-BG" w:bidi="bg-BG"/>
        </w:rPr>
        <w:t>а</w:t>
      </w:r>
      <w:r w:rsidR="00294D6C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</w:t>
      </w:r>
      <w:r w:rsidR="00294D6C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>от 0</w:t>
      </w:r>
      <w:r w:rsidR="00773F44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>5</w:t>
      </w:r>
      <w:r w:rsidR="00294D6C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>.01.202</w:t>
      </w:r>
      <w:r w:rsidR="00773F44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>6</w:t>
      </w:r>
      <w:r w:rsidR="0089083F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г. до </w:t>
      </w:r>
      <w:r w:rsidR="00BA5518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>31</w:t>
      </w:r>
      <w:r w:rsidR="0089083F" w:rsidRPr="007503C3">
        <w:rPr>
          <w:rFonts w:ascii="Times New Roman" w:eastAsia="Courier New" w:hAnsi="Times New Roman"/>
          <w:b/>
          <w:color w:val="C00000"/>
          <w:sz w:val="24"/>
          <w:szCs w:val="24"/>
          <w:lang w:eastAsia="bg-BG" w:bidi="bg-BG"/>
        </w:rPr>
        <w:t>.</w:t>
      </w:r>
      <w:r w:rsidR="00F67A11" w:rsidRPr="007503C3">
        <w:rPr>
          <w:rFonts w:ascii="Times New Roman" w:eastAsia="Courier New" w:hAnsi="Times New Roman"/>
          <w:b/>
          <w:sz w:val="24"/>
          <w:szCs w:val="24"/>
          <w:lang w:val="en-US" w:eastAsia="bg-BG" w:bidi="bg-BG"/>
        </w:rPr>
        <w:t>12</w:t>
      </w:r>
      <w:r w:rsidR="00F67A11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>.20</w:t>
      </w:r>
      <w:r w:rsidR="00140FF3" w:rsidRPr="007503C3">
        <w:rPr>
          <w:rFonts w:ascii="Times New Roman" w:eastAsia="Courier New" w:hAnsi="Times New Roman"/>
          <w:b/>
          <w:sz w:val="24"/>
          <w:szCs w:val="24"/>
          <w:lang w:val="en-US" w:eastAsia="bg-BG" w:bidi="bg-BG"/>
        </w:rPr>
        <w:t>2</w:t>
      </w:r>
      <w:r w:rsidR="00773F44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>6</w:t>
      </w:r>
      <w:r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г.</w:t>
      </w:r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</w:t>
      </w:r>
      <w:r w:rsidR="00CD73B4">
        <w:rPr>
          <w:rFonts w:ascii="Times New Roman" w:eastAsia="Courier New" w:hAnsi="Times New Roman"/>
          <w:sz w:val="24"/>
          <w:szCs w:val="24"/>
          <w:lang w:eastAsia="bg-BG" w:bidi="bg-BG"/>
        </w:rPr>
        <w:t>за учениците от първи, втори и трети клас и четвърти клас. Макс</w:t>
      </w:r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ималната прогнозна единична цена за доставената закуска е </w:t>
      </w:r>
      <w:r w:rsidR="00B7391A">
        <w:rPr>
          <w:rFonts w:ascii="Times New Roman" w:eastAsia="Courier New" w:hAnsi="Times New Roman"/>
          <w:b/>
          <w:sz w:val="24"/>
          <w:szCs w:val="24"/>
          <w:lang w:val="en-US" w:eastAsia="bg-BG" w:bidi="bg-BG"/>
        </w:rPr>
        <w:t>1.2</w:t>
      </w:r>
      <w:r w:rsidR="00F67A11" w:rsidRPr="00BA5518">
        <w:rPr>
          <w:rFonts w:ascii="Times New Roman" w:eastAsia="Courier New" w:hAnsi="Times New Roman"/>
          <w:b/>
          <w:sz w:val="24"/>
          <w:szCs w:val="24"/>
          <w:lang w:val="en-US" w:eastAsia="bg-BG" w:bidi="bg-BG"/>
        </w:rPr>
        <w:t>0</w:t>
      </w:r>
      <w:r w:rsidRPr="00BA5518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лв. без ДДС</w:t>
      </w:r>
      <w:r w:rsid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/</w:t>
      </w:r>
      <w:r w:rsidR="00B7391A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</w:t>
      </w:r>
      <w:r w:rsidR="00B7391A" w:rsidRP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>0,61 евроцента</w:t>
      </w:r>
      <w:r w:rsidR="00CA1F6A" w:rsidRP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без ДДС</w:t>
      </w:r>
      <w:r w:rsidRPr="0045725A">
        <w:rPr>
          <w:rFonts w:ascii="Times New Roman" w:eastAsia="Courier New" w:hAnsi="Times New Roman"/>
          <w:sz w:val="24"/>
          <w:szCs w:val="24"/>
          <w:lang w:eastAsia="bg-BG" w:bidi="bg-BG"/>
        </w:rPr>
        <w:t>. Максимална прогнозна стойност за договора за доставка на закуски –</w:t>
      </w:r>
      <w:r w:rsidR="000E1D95" w:rsidRPr="0045725A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</w:t>
      </w:r>
      <w:r w:rsidR="00B7391A" w:rsidRP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>1</w:t>
      </w:r>
      <w:r w:rsidR="00B7391A" w:rsidRPr="0045725A">
        <w:rPr>
          <w:rFonts w:ascii="Times New Roman" w:eastAsia="Courier New" w:hAnsi="Times New Roman"/>
          <w:b/>
          <w:sz w:val="24"/>
          <w:szCs w:val="24"/>
          <w:lang w:val="en-US" w:eastAsia="bg-BG" w:bidi="bg-BG"/>
        </w:rPr>
        <w:t>536</w:t>
      </w:r>
      <w:r w:rsidR="00867357" w:rsidRP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>0</w:t>
      </w:r>
      <w:r w:rsidR="00E13699" w:rsidRP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>,00</w:t>
      </w:r>
      <w:r w:rsidR="00CD73B4" w:rsidRP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</w:t>
      </w:r>
      <w:proofErr w:type="spellStart"/>
      <w:r w:rsidRPr="0045725A">
        <w:rPr>
          <w:rFonts w:ascii="Times New Roman" w:eastAsia="Courier New" w:hAnsi="Times New Roman"/>
          <w:b/>
          <w:sz w:val="24"/>
          <w:szCs w:val="24"/>
          <w:lang w:val="en-US" w:eastAsia="bg-BG" w:bidi="bg-BG"/>
        </w:rPr>
        <w:t>лв</w:t>
      </w:r>
      <w:proofErr w:type="spellEnd"/>
      <w:r w:rsidRPr="0045725A">
        <w:rPr>
          <w:rFonts w:ascii="Times New Roman" w:eastAsia="Courier New" w:hAnsi="Times New Roman"/>
          <w:b/>
          <w:sz w:val="24"/>
          <w:szCs w:val="24"/>
          <w:lang w:val="en-US" w:eastAsia="bg-BG" w:bidi="bg-BG"/>
        </w:rPr>
        <w:t xml:space="preserve">. </w:t>
      </w:r>
      <w:proofErr w:type="spellStart"/>
      <w:proofErr w:type="gramStart"/>
      <w:r w:rsidRPr="0045725A">
        <w:rPr>
          <w:rFonts w:ascii="Times New Roman" w:eastAsia="Courier New" w:hAnsi="Times New Roman"/>
          <w:b/>
          <w:sz w:val="24"/>
          <w:szCs w:val="24"/>
          <w:lang w:val="en-US" w:eastAsia="bg-BG" w:bidi="bg-BG"/>
        </w:rPr>
        <w:t>без</w:t>
      </w:r>
      <w:proofErr w:type="spellEnd"/>
      <w:proofErr w:type="gramEnd"/>
      <w:r w:rsidRPr="0045725A">
        <w:rPr>
          <w:rFonts w:ascii="Times New Roman" w:eastAsia="Courier New" w:hAnsi="Times New Roman"/>
          <w:b/>
          <w:sz w:val="24"/>
          <w:szCs w:val="24"/>
          <w:lang w:val="en-US" w:eastAsia="bg-BG" w:bidi="bg-BG"/>
        </w:rPr>
        <w:t xml:space="preserve"> ДДС</w:t>
      </w:r>
      <w:r w:rsidR="00CA1F6A" w:rsidRP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или</w:t>
      </w:r>
      <w:r w:rsidR="00B7391A" w:rsidRPr="0045725A">
        <w:rPr>
          <w:rFonts w:ascii="Times New Roman" w:eastAsia="Courier New" w:hAnsi="Times New Roman"/>
          <w:b/>
          <w:sz w:val="24"/>
          <w:szCs w:val="24"/>
          <w:lang w:val="en-US" w:eastAsia="bg-BG" w:bidi="bg-BG"/>
        </w:rPr>
        <w:t xml:space="preserve"> 7853.44 </w:t>
      </w:r>
      <w:r w:rsidR="00B7391A" w:rsidRP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>евро без ДДС</w:t>
      </w:r>
      <w:r w:rsidRPr="0045725A">
        <w:rPr>
          <w:rFonts w:ascii="Times New Roman" w:eastAsia="Courier New" w:hAnsi="Times New Roman"/>
          <w:sz w:val="24"/>
          <w:szCs w:val="24"/>
          <w:lang w:eastAsia="bg-BG" w:bidi="bg-BG"/>
        </w:rPr>
        <w:t>. Средствата, с които се осигурява доставката на закуски, се определят</w:t>
      </w:r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с </w:t>
      </w:r>
      <w:r w:rsidR="00907EFD"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>Наредба</w:t>
      </w:r>
      <w:r w:rsidR="00907EFD">
        <w:rPr>
          <w:rFonts w:ascii="Times New Roman" w:eastAsia="Courier New" w:hAnsi="Times New Roman"/>
          <w:sz w:val="24"/>
          <w:szCs w:val="24"/>
          <w:lang w:eastAsia="bg-BG" w:bidi="bg-BG"/>
        </w:rPr>
        <w:t>та</w:t>
      </w:r>
      <w:r w:rsidR="00907EFD"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за финансирането на институциите в системата на предучилищното и училищно образование</w:t>
      </w:r>
      <w:r w:rsid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, приета с </w:t>
      </w:r>
      <w:r w:rsidR="00907EFD"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Постановление № 219 от </w:t>
      </w:r>
      <w:r w:rsidR="00CD73B4">
        <w:rPr>
          <w:rFonts w:ascii="Times New Roman" w:eastAsia="Courier New" w:hAnsi="Times New Roman"/>
          <w:sz w:val="24"/>
          <w:szCs w:val="24"/>
          <w:lang w:eastAsia="bg-BG" w:bidi="bg-BG"/>
        </w:rPr>
        <w:t>0</w:t>
      </w:r>
      <w:r w:rsidR="00907EFD"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5 септември 2017 г. </w:t>
      </w:r>
      <w:r w:rsid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на Министерски съвет, </w:t>
      </w:r>
      <w:proofErr w:type="spellStart"/>
      <w:r w:rsidR="00E13699" w:rsidRPr="00E13699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Обн</w:t>
      </w:r>
      <w:proofErr w:type="spellEnd"/>
      <w:r w:rsidR="00E13699" w:rsidRPr="00E13699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. ДВ. бр.81 от 10 Октомври 2017г., изм. и доп. ДВ. бр.31 от 10 Април 2018г., изм. и доп. ДВ. бр.105 от 18 Декември 2018г., изм. и доп. ДВ. бр.36 от 3 Май 2019г., изм. и доп. ДВ. бр.101 от 27 Декември 2019г., изм. и доп. ДВ. бр.33 от 7 Април 2020г., доп. ДВ. бр.37 от 21 Април 2020г., доп. ДВ. бр.77 от 1 Септември 2020г., изм. и доп. ДВ. бр.92 от 27 Октомври 2020г., изм. и доп. ДВ. бр.13 от 16 Февруари 2021г., изм. и доп. ДВ. бр.56 от 6 Юли 2021г., доп. ДВ. бр.87 от 19 Октомври 2021г</w:t>
      </w:r>
      <w:r w:rsidR="00E13699" w:rsidRPr="00140FF3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.</w:t>
      </w:r>
      <w:r w:rsidR="00140FF3" w:rsidRPr="00140FF3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,</w:t>
      </w:r>
      <w:r w:rsidR="00140FF3" w:rsidRPr="00140F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изм. и доп. ДВ. бр.7 от 25 Януари 2022г., изм. и доп. ДВ. бр.60 от 14 Юли 2023г.</w:t>
      </w:r>
      <w:r w:rsidR="00773F44" w:rsidRPr="00773F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 изм. ДВ. бр.10 от 2 Февруари 2024г., изм. ДВ. бр.70 от 20 Август 2024г., изм. и доп. ДВ. </w:t>
      </w:r>
      <w:r w:rsidR="00773F44" w:rsidRPr="00773F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бр.40 от 16 Май</w:t>
      </w:r>
      <w:r w:rsidR="00773F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2025 г.</w:t>
      </w:r>
      <w:r w:rsidR="00CD73B4" w:rsidRPr="00773F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23730">
        <w:rPr>
          <w:rFonts w:ascii="Times New Roman" w:eastAsia="Courier New" w:hAnsi="Times New Roman"/>
          <w:sz w:val="24"/>
          <w:szCs w:val="24"/>
          <w:lang w:val="ru-RU" w:eastAsia="bg-BG" w:bidi="bg-BG"/>
        </w:rPr>
        <w:t>П</w:t>
      </w:r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ри евентуално преустановяване на получаваната субсидия съгласно </w:t>
      </w:r>
      <w:r w:rsidR="00907EFD"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>Наредбата за финансирането на институциите в системата на предучилищното и училищно образование</w:t>
      </w:r>
      <w:r w:rsidR="00F67A11">
        <w:rPr>
          <w:rFonts w:ascii="Times New Roman" w:eastAsia="Courier New" w:hAnsi="Times New Roman"/>
          <w:sz w:val="24"/>
          <w:szCs w:val="24"/>
          <w:lang w:eastAsia="bg-BG" w:bidi="bg-BG"/>
        </w:rPr>
        <w:t>, договорът</w:t>
      </w:r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се счита </w:t>
      </w:r>
      <w:proofErr w:type="gramStart"/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>за</w:t>
      </w:r>
      <w:proofErr w:type="gramEnd"/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прекратен по независещи от Възложителя или Изпълнителя причини.</w:t>
      </w:r>
    </w:p>
    <w:p w:rsidR="00D74BD9" w:rsidRDefault="00907EFD" w:rsidP="00D74BD9">
      <w:pPr>
        <w:spacing w:after="0" w:line="240" w:lineRule="auto"/>
        <w:ind w:firstLine="720"/>
        <w:jc w:val="both"/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</w:pPr>
      <w:r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Доставка на храна за обяд</w:t>
      </w:r>
    </w:p>
    <w:p w:rsidR="00A23730" w:rsidRPr="00140FF3" w:rsidRDefault="00A23730" w:rsidP="00D74BD9">
      <w:pPr>
        <w:spacing w:after="0" w:line="240" w:lineRule="auto"/>
        <w:ind w:firstLine="720"/>
        <w:jc w:val="both"/>
        <w:rPr>
          <w:rFonts w:ascii="Times New Roman" w:eastAsia="Courier New" w:hAnsi="Times New Roman"/>
          <w:color w:val="FF0000"/>
          <w:sz w:val="24"/>
          <w:szCs w:val="24"/>
          <w:lang w:eastAsia="bg-BG" w:bidi="bg-BG"/>
        </w:rPr>
      </w:pPr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В училището на ден средно се хранят за обяд </w:t>
      </w:r>
      <w:r w:rsidR="00867357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около </w:t>
      </w:r>
      <w:r w:rsidR="00140FF3">
        <w:rPr>
          <w:rFonts w:ascii="Times New Roman" w:eastAsia="Courier New" w:hAnsi="Times New Roman"/>
          <w:b/>
          <w:sz w:val="24"/>
          <w:szCs w:val="24"/>
          <w:lang w:eastAsia="bg-BG" w:bidi="bg-BG"/>
        </w:rPr>
        <w:t>5</w:t>
      </w:r>
      <w:r w:rsidR="00867357">
        <w:rPr>
          <w:rFonts w:ascii="Times New Roman" w:eastAsia="Courier New" w:hAnsi="Times New Roman"/>
          <w:b/>
          <w:sz w:val="24"/>
          <w:szCs w:val="24"/>
          <w:lang w:eastAsia="bg-BG" w:bidi="bg-BG"/>
        </w:rPr>
        <w:t>0</w:t>
      </w:r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ученици. </w:t>
      </w:r>
      <w:proofErr w:type="spellStart"/>
      <w:r w:rsidR="00907EFD"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>Хранодните</w:t>
      </w:r>
      <w:proofErr w:type="spellEnd"/>
      <w:r w:rsidR="00907EFD"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за периода на поръчката прогнозно са </w:t>
      </w:r>
      <w:r w:rsidR="006128C6">
        <w:rPr>
          <w:rFonts w:ascii="Times New Roman" w:eastAsia="Courier New" w:hAnsi="Times New Roman"/>
          <w:b/>
          <w:sz w:val="24"/>
          <w:szCs w:val="24"/>
          <w:lang w:eastAsia="bg-BG" w:bidi="bg-BG"/>
        </w:rPr>
        <w:t>16</w:t>
      </w:r>
      <w:r w:rsidR="00867357">
        <w:rPr>
          <w:rFonts w:ascii="Times New Roman" w:eastAsia="Courier New" w:hAnsi="Times New Roman"/>
          <w:b/>
          <w:sz w:val="24"/>
          <w:szCs w:val="24"/>
          <w:lang w:eastAsia="bg-BG" w:bidi="bg-BG"/>
        </w:rPr>
        <w:t>0</w:t>
      </w:r>
      <w:r w:rsidR="00907EFD"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</w:t>
      </w:r>
      <w:r w:rsidR="00EA296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за периода </w:t>
      </w:r>
      <w:r w:rsidR="00EA2960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от </w:t>
      </w:r>
      <w:r w:rsidR="00294D6C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>0</w:t>
      </w:r>
      <w:r w:rsidR="00AD4ECD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>5</w:t>
      </w:r>
      <w:r w:rsidR="00294D6C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>.01.202</w:t>
      </w:r>
      <w:r w:rsidR="00AD4ECD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>6</w:t>
      </w:r>
      <w:r w:rsidR="00525FEF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г. до 31</w:t>
      </w:r>
      <w:r w:rsidR="00525FEF" w:rsidRPr="007503C3">
        <w:rPr>
          <w:rFonts w:ascii="Times New Roman" w:eastAsia="Courier New" w:hAnsi="Times New Roman"/>
          <w:b/>
          <w:color w:val="C00000"/>
          <w:sz w:val="24"/>
          <w:szCs w:val="24"/>
          <w:lang w:eastAsia="bg-BG" w:bidi="bg-BG"/>
        </w:rPr>
        <w:t>.</w:t>
      </w:r>
      <w:r w:rsidR="00525FEF" w:rsidRPr="007503C3">
        <w:rPr>
          <w:rFonts w:ascii="Times New Roman" w:eastAsia="Courier New" w:hAnsi="Times New Roman"/>
          <w:b/>
          <w:sz w:val="24"/>
          <w:szCs w:val="24"/>
          <w:lang w:val="en-US" w:eastAsia="bg-BG" w:bidi="bg-BG"/>
        </w:rPr>
        <w:t>12</w:t>
      </w:r>
      <w:r w:rsidR="00E13699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>.202</w:t>
      </w:r>
      <w:r w:rsidR="00AD4ECD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>6</w:t>
      </w:r>
      <w:r w:rsidR="00525FEF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</w:t>
      </w:r>
      <w:r w:rsidR="00867357" w:rsidRPr="007503C3">
        <w:rPr>
          <w:rFonts w:ascii="Times New Roman" w:eastAsia="Courier New" w:hAnsi="Times New Roman"/>
          <w:b/>
          <w:sz w:val="24"/>
          <w:szCs w:val="24"/>
          <w:lang w:eastAsia="bg-BG" w:bidi="bg-BG"/>
        </w:rPr>
        <w:t>г.</w:t>
      </w:r>
      <w:r w:rsidR="00867357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Макс</w:t>
      </w:r>
      <w:r w:rsidR="00907EFD"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ималната прогнозна единична цена за </w:t>
      </w:r>
      <w:r w:rsidR="00907EFD"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>обедно хранене, което включва първо –</w:t>
      </w:r>
      <w:r w:rsidR="00140FF3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супа, второ – основно ядене</w:t>
      </w:r>
      <w:r w:rsidR="00907EFD"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и хляб е</w:t>
      </w:r>
      <w:r w:rsidR="00907EFD" w:rsidRPr="00A23730">
        <w:rPr>
          <w:rFonts w:ascii="Times New Roman" w:eastAsia="Courier New" w:hAnsi="Times New Roman"/>
          <w:sz w:val="24"/>
          <w:szCs w:val="24"/>
          <w:lang w:val="ru-RU" w:eastAsia="bg-BG" w:bidi="bg-BG"/>
        </w:rPr>
        <w:t xml:space="preserve"> </w:t>
      </w:r>
      <w:r w:rsidR="00907EFD"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до </w:t>
      </w:r>
      <w:r w:rsidR="00B7391A">
        <w:rPr>
          <w:rFonts w:ascii="Times New Roman" w:eastAsia="Courier New" w:hAnsi="Times New Roman"/>
          <w:b/>
          <w:sz w:val="24"/>
          <w:szCs w:val="24"/>
          <w:lang w:eastAsia="bg-BG" w:bidi="bg-BG"/>
        </w:rPr>
        <w:t>2,</w:t>
      </w:r>
      <w:r w:rsidR="00B7391A">
        <w:rPr>
          <w:rFonts w:ascii="Times New Roman" w:eastAsia="Courier New" w:hAnsi="Times New Roman"/>
          <w:b/>
          <w:sz w:val="24"/>
          <w:szCs w:val="24"/>
          <w:lang w:val="en-US" w:eastAsia="bg-BG" w:bidi="bg-BG"/>
        </w:rPr>
        <w:t>60</w:t>
      </w:r>
      <w:r w:rsidR="00907EFD" w:rsidRPr="00525FEF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лв. без вкл. ДДС</w:t>
      </w:r>
      <w:r w:rsid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/</w:t>
      </w:r>
      <w:r w:rsidR="00CA1F6A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</w:t>
      </w:r>
      <w:r w:rsidR="00B7391A" w:rsidRP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>1,33 евро</w:t>
      </w:r>
      <w:r w:rsidR="00CA1F6A" w:rsidRP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без ДДС</w:t>
      </w:r>
      <w:r w:rsidR="00907EFD" w:rsidRPr="0045725A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. Максимална прогнозна стойност за договора за доставка на обяд е </w:t>
      </w:r>
      <w:r w:rsidR="00B7391A" w:rsidRPr="0045725A">
        <w:rPr>
          <w:rFonts w:ascii="Times New Roman" w:eastAsia="Courier New" w:hAnsi="Times New Roman"/>
          <w:b/>
          <w:sz w:val="24"/>
          <w:szCs w:val="24"/>
          <w:lang w:val="en-US" w:eastAsia="bg-BG" w:bidi="bg-BG"/>
        </w:rPr>
        <w:t>20 80</w:t>
      </w:r>
      <w:r w:rsidR="00140FF3" w:rsidRP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>0</w:t>
      </w:r>
      <w:r w:rsidR="00E13699" w:rsidRP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,00 </w:t>
      </w:r>
      <w:proofErr w:type="spellStart"/>
      <w:r w:rsidR="00907EFD" w:rsidRPr="0045725A">
        <w:rPr>
          <w:rFonts w:ascii="Times New Roman" w:eastAsia="Courier New" w:hAnsi="Times New Roman"/>
          <w:sz w:val="24"/>
          <w:szCs w:val="24"/>
          <w:lang w:val="en-US" w:eastAsia="bg-BG" w:bidi="bg-BG"/>
        </w:rPr>
        <w:t>лв</w:t>
      </w:r>
      <w:proofErr w:type="spellEnd"/>
      <w:r w:rsidR="00907EFD" w:rsidRPr="0045725A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. </w:t>
      </w:r>
      <w:proofErr w:type="spellStart"/>
      <w:proofErr w:type="gramStart"/>
      <w:r w:rsidR="00907EFD" w:rsidRPr="0045725A">
        <w:rPr>
          <w:rFonts w:ascii="Times New Roman" w:eastAsia="Courier New" w:hAnsi="Times New Roman"/>
          <w:sz w:val="24"/>
          <w:szCs w:val="24"/>
          <w:lang w:val="en-US" w:eastAsia="bg-BG" w:bidi="bg-BG"/>
        </w:rPr>
        <w:t>без</w:t>
      </w:r>
      <w:proofErr w:type="spellEnd"/>
      <w:proofErr w:type="gramEnd"/>
      <w:r w:rsidR="00907EFD" w:rsidRPr="0045725A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ДДС</w:t>
      </w:r>
      <w:r w:rsidR="00CA1F6A" w:rsidRPr="0045725A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или </w:t>
      </w:r>
      <w:r w:rsidR="00B7391A" w:rsidRP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>10634,87 евро</w:t>
      </w:r>
      <w:r w:rsidR="00CA1F6A" w:rsidRP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без ДДС</w:t>
      </w:r>
      <w:r w:rsidR="00907EFD" w:rsidRPr="0045725A">
        <w:rPr>
          <w:rFonts w:ascii="Times New Roman" w:eastAsia="Courier New" w:hAnsi="Times New Roman"/>
          <w:sz w:val="24"/>
          <w:szCs w:val="24"/>
          <w:lang w:eastAsia="bg-BG" w:bidi="bg-BG"/>
        </w:rPr>
        <w:t>.</w:t>
      </w:r>
      <w:r w:rsidR="00907EFD"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</w:t>
      </w:r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Храненето ще се извършва по предложени от Изпълнителя и одобрени от Възложителя </w:t>
      </w:r>
      <w:r w:rsidR="00907EFD">
        <w:rPr>
          <w:rFonts w:ascii="Times New Roman" w:eastAsia="Courier New" w:hAnsi="Times New Roman"/>
          <w:sz w:val="24"/>
          <w:szCs w:val="24"/>
          <w:lang w:eastAsia="bg-BG" w:bidi="bg-BG"/>
        </w:rPr>
        <w:t>седмични</w:t>
      </w:r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менюта по образец, които са заложени в настоящата обществена поръчка и са част от техническата оферта на изпълнителя. Финансирането на приготвянето и доставянето на храна за обедно хранене на учениците е </w:t>
      </w:r>
      <w:r w:rsidR="006128C6">
        <w:rPr>
          <w:rFonts w:ascii="Times New Roman" w:eastAsia="Courier New" w:hAnsi="Times New Roman"/>
          <w:sz w:val="24"/>
          <w:szCs w:val="24"/>
          <w:lang w:eastAsia="bg-BG" w:bidi="bg-BG"/>
        </w:rPr>
        <w:t>изцяло</w:t>
      </w:r>
      <w:r w:rsidRPr="00A2373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за сметка на </w:t>
      </w:r>
      <w:r w:rsidR="006128C6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родителите, </w:t>
      </w:r>
      <w:r w:rsidR="006128C6" w:rsidRPr="00C60A3D">
        <w:rPr>
          <w:rFonts w:ascii="Times New Roman" w:eastAsia="Courier New" w:hAnsi="Times New Roman"/>
          <w:sz w:val="24"/>
          <w:szCs w:val="24"/>
          <w:lang w:eastAsia="bg-BG" w:bidi="bg-BG"/>
        </w:rPr>
        <w:t>като средствата се</w:t>
      </w:r>
      <w:r w:rsidRPr="00C60A3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осигурява</w:t>
      </w:r>
      <w:r w:rsidR="006128C6" w:rsidRPr="00C60A3D">
        <w:rPr>
          <w:rFonts w:ascii="Times New Roman" w:eastAsia="Courier New" w:hAnsi="Times New Roman"/>
          <w:sz w:val="24"/>
          <w:szCs w:val="24"/>
          <w:lang w:eastAsia="bg-BG" w:bidi="bg-BG"/>
        </w:rPr>
        <w:t>т</w:t>
      </w:r>
      <w:r w:rsidR="00E13699" w:rsidRPr="00C60A3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чрез </w:t>
      </w:r>
      <w:r w:rsidRPr="00C60A3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финансиране (дарение) от </w:t>
      </w:r>
      <w:r w:rsidR="00294D6C" w:rsidRPr="00C60A3D">
        <w:rPr>
          <w:rFonts w:ascii="Times New Roman" w:eastAsia="Courier New" w:hAnsi="Times New Roman"/>
          <w:sz w:val="24"/>
          <w:szCs w:val="24"/>
          <w:lang w:eastAsia="bg-BG" w:bidi="bg-BG"/>
        </w:rPr>
        <w:t>страна на родителите</w:t>
      </w:r>
      <w:r w:rsidRPr="00C60A3D">
        <w:rPr>
          <w:rFonts w:ascii="Times New Roman" w:eastAsia="Courier New" w:hAnsi="Times New Roman"/>
          <w:sz w:val="24"/>
          <w:szCs w:val="24"/>
          <w:lang w:eastAsia="bg-BG" w:bidi="bg-BG"/>
        </w:rPr>
        <w:t>.</w:t>
      </w:r>
      <w:r w:rsidRPr="00140FF3">
        <w:rPr>
          <w:rFonts w:ascii="Times New Roman" w:eastAsia="Courier New" w:hAnsi="Times New Roman"/>
          <w:color w:val="FF0000"/>
          <w:sz w:val="24"/>
          <w:szCs w:val="24"/>
          <w:lang w:eastAsia="bg-BG" w:bidi="bg-BG"/>
        </w:rPr>
        <w:t xml:space="preserve"> </w:t>
      </w:r>
    </w:p>
    <w:p w:rsidR="00907EFD" w:rsidRPr="00907EFD" w:rsidRDefault="00907EFD" w:rsidP="00907EFD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  <w:lang w:eastAsia="bg-BG" w:bidi="bg-BG"/>
        </w:rPr>
      </w:pPr>
      <w:bookmarkStart w:id="4" w:name="bookmark10"/>
      <w:bookmarkEnd w:id="3"/>
      <w:r w:rsidRPr="00907EFD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Обем на обществената поръчка</w:t>
      </w:r>
      <w:r w:rsidRPr="00907EFD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. 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Обемът на доставките </w:t>
      </w:r>
      <w:r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на закуски </w:t>
      </w:r>
      <w:r w:rsidR="00EA296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за ученици </w:t>
      </w:r>
      <w:r w:rsidR="00EA2960"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от първи до четвърти клас </w:t>
      </w:r>
      <w:r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и храна за обедно хранене 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за учениците от първи до </w:t>
      </w:r>
      <w:r w:rsidR="007E293B">
        <w:rPr>
          <w:rFonts w:ascii="Times New Roman" w:eastAsia="Courier New" w:hAnsi="Times New Roman"/>
          <w:sz w:val="24"/>
          <w:szCs w:val="24"/>
          <w:lang w:eastAsia="bg-BG" w:bidi="bg-BG"/>
        </w:rPr>
        <w:t>седм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и клас на </w:t>
      </w:r>
      <w:r>
        <w:rPr>
          <w:rFonts w:ascii="Times New Roman" w:eastAsia="Courier New" w:hAnsi="Times New Roman"/>
          <w:sz w:val="24"/>
          <w:szCs w:val="24"/>
          <w:lang w:eastAsia="bg-BG" w:bidi="bg-BG"/>
        </w:rPr>
        <w:t>С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>У „</w:t>
      </w:r>
      <w:r>
        <w:rPr>
          <w:rFonts w:ascii="Times New Roman" w:eastAsia="Courier New" w:hAnsi="Times New Roman"/>
          <w:sz w:val="24"/>
          <w:szCs w:val="24"/>
          <w:lang w:eastAsia="bg-BG" w:bidi="bg-BG"/>
        </w:rPr>
        <w:t>П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. </w:t>
      </w:r>
      <w:r>
        <w:rPr>
          <w:rFonts w:ascii="Times New Roman" w:eastAsia="Courier New" w:hAnsi="Times New Roman"/>
          <w:sz w:val="24"/>
          <w:szCs w:val="24"/>
          <w:lang w:eastAsia="bg-BG" w:bidi="bg-BG"/>
        </w:rPr>
        <w:t>Р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. </w:t>
      </w:r>
      <w:r>
        <w:rPr>
          <w:rFonts w:ascii="Times New Roman" w:eastAsia="Courier New" w:hAnsi="Times New Roman"/>
          <w:sz w:val="24"/>
          <w:szCs w:val="24"/>
          <w:lang w:eastAsia="bg-BG" w:bidi="bg-BG"/>
        </w:rPr>
        <w:t>Славейков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>”, гр. Кричим ще бъде в зависимост от нуждите на възложителя през периода на изпълнение на договора. Възложителят не поема задължение да заявява доставки на закуски</w:t>
      </w:r>
      <w:r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и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храна за обедно хранене, в случай, че такава нужда не е конкретно възникнала. Изпълнителят по договора не може да претендира каквото и да било обезщетение за това, че не са му възложени доставки. </w:t>
      </w:r>
    </w:p>
    <w:p w:rsidR="00907EFD" w:rsidRPr="00907EFD" w:rsidRDefault="00907EFD" w:rsidP="00907EFD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  <w:lang w:eastAsia="bg-BG" w:bidi="bg-BG"/>
        </w:rPr>
      </w:pP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>Доставките се извършват на база писмени заявки от упъл</w:t>
      </w:r>
      <w:r>
        <w:rPr>
          <w:rFonts w:ascii="Times New Roman" w:eastAsia="Courier New" w:hAnsi="Times New Roman"/>
          <w:sz w:val="24"/>
          <w:szCs w:val="24"/>
          <w:lang w:eastAsia="bg-BG" w:bidi="bg-BG"/>
        </w:rPr>
        <w:t>номощени от Директора на С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>У „П. Р. Славейков”</w:t>
      </w:r>
      <w:r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лица, само в учебни дни, сутрин, съобразно бройката на присъстващите за деня </w:t>
      </w:r>
      <w:r>
        <w:rPr>
          <w:rFonts w:ascii="Times New Roman" w:eastAsia="Courier New" w:hAnsi="Times New Roman"/>
          <w:sz w:val="24"/>
          <w:szCs w:val="24"/>
          <w:lang w:eastAsia="bg-BG" w:bidi="bg-BG"/>
        </w:rPr>
        <w:t>ученици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. Закуската се доставя между 8:00 и 8:30 часа, </w:t>
      </w:r>
      <w:r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а 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>обядът – между 11:30 и 12:</w:t>
      </w:r>
      <w:r>
        <w:rPr>
          <w:rFonts w:ascii="Times New Roman" w:eastAsia="Courier New" w:hAnsi="Times New Roman"/>
          <w:sz w:val="24"/>
          <w:szCs w:val="24"/>
          <w:lang w:eastAsia="bg-BG" w:bidi="bg-BG"/>
        </w:rPr>
        <w:t>00 часа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>.</w:t>
      </w:r>
    </w:p>
    <w:p w:rsidR="00907EFD" w:rsidRPr="00E13699" w:rsidRDefault="00907EFD" w:rsidP="00907EFD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ourier New" w:hAnsi="Times New Roman"/>
          <w:b/>
          <w:sz w:val="24"/>
          <w:szCs w:val="24"/>
          <w:lang w:eastAsia="bg-BG" w:bidi="bg-BG"/>
        </w:rPr>
      </w:pP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>Посочените прогнозни стойности на договорите за доставка на закуски и за доставка на храна за обедно хранене са максимално допустимите цени, които възложителят може да осигури за закуска</w:t>
      </w:r>
      <w:r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и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готова храна за обедно хранене за един ученик. Ето защо, недопустими са ценови предложения над тези суми. Предложения от участници над тези цени </w:t>
      </w:r>
      <w:r w:rsidRPr="00E13699">
        <w:rPr>
          <w:rFonts w:ascii="Times New Roman" w:eastAsia="Courier New" w:hAnsi="Times New Roman"/>
          <w:b/>
          <w:sz w:val="24"/>
          <w:szCs w:val="24"/>
          <w:lang w:eastAsia="bg-BG" w:bidi="bg-BG"/>
        </w:rPr>
        <w:t>няма да бъдат разглеждани.</w:t>
      </w:r>
    </w:p>
    <w:p w:rsidR="00907EFD" w:rsidRPr="00907EFD" w:rsidRDefault="00907EFD" w:rsidP="00907EFD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  <w:lang w:eastAsia="bg-BG" w:bidi="bg-BG"/>
        </w:rPr>
      </w:pP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Прогнозната стойност е изчислена за </w:t>
      </w:r>
      <w:r w:rsidR="00AC5650" w:rsidRPr="00867357">
        <w:rPr>
          <w:rFonts w:ascii="Times New Roman" w:eastAsia="Courier New" w:hAnsi="Times New Roman"/>
          <w:b/>
          <w:sz w:val="24"/>
          <w:szCs w:val="24"/>
          <w:lang w:eastAsia="bg-BG" w:bidi="bg-BG"/>
        </w:rPr>
        <w:t>16</w:t>
      </w:r>
      <w:r w:rsidR="00867357" w:rsidRPr="00867357">
        <w:rPr>
          <w:rFonts w:ascii="Times New Roman" w:eastAsia="Courier New" w:hAnsi="Times New Roman"/>
          <w:b/>
          <w:sz w:val="24"/>
          <w:szCs w:val="24"/>
          <w:lang w:eastAsia="bg-BG" w:bidi="bg-BG"/>
        </w:rPr>
        <w:t>0</w:t>
      </w:r>
      <w:r w:rsidRPr="00867357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учебни дни</w:t>
      </w:r>
      <w:r w:rsidR="00E6587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за закуска и </w:t>
      </w:r>
      <w:r w:rsidR="007E293B">
        <w:rPr>
          <w:rFonts w:ascii="Times New Roman" w:eastAsia="Courier New" w:hAnsi="Times New Roman"/>
          <w:sz w:val="24"/>
          <w:szCs w:val="24"/>
          <w:lang w:eastAsia="bg-BG" w:bidi="bg-BG"/>
        </w:rPr>
        <w:t>за обяд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, през които ще се хранят </w:t>
      </w:r>
      <w:r w:rsidR="007E293B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около </w:t>
      </w:r>
      <w:r w:rsidR="003E4E0B">
        <w:rPr>
          <w:rFonts w:ascii="Times New Roman" w:eastAsia="Courier New" w:hAnsi="Times New Roman"/>
          <w:sz w:val="24"/>
          <w:szCs w:val="24"/>
          <w:lang w:eastAsia="bg-BG" w:bidi="bg-BG"/>
        </w:rPr>
        <w:t>8</w:t>
      </w:r>
      <w:r w:rsidR="007E293B">
        <w:rPr>
          <w:rFonts w:ascii="Times New Roman" w:eastAsia="Courier New" w:hAnsi="Times New Roman"/>
          <w:sz w:val="24"/>
          <w:szCs w:val="24"/>
          <w:lang w:eastAsia="bg-BG" w:bidi="bg-BG"/>
        </w:rPr>
        <w:t>0</w:t>
      </w:r>
      <w:r w:rsidR="00E6587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ученици</w:t>
      </w:r>
      <w:r w:rsidR="003E4E0B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на закуска и около 5</w:t>
      </w:r>
      <w:r w:rsidR="008432E1">
        <w:rPr>
          <w:rFonts w:ascii="Times New Roman" w:eastAsia="Courier New" w:hAnsi="Times New Roman"/>
          <w:sz w:val="24"/>
          <w:szCs w:val="24"/>
          <w:lang w:eastAsia="bg-BG" w:bidi="bg-BG"/>
        </w:rPr>
        <w:t>0 ученици на обяд</w:t>
      </w:r>
      <w:r>
        <w:rPr>
          <w:rFonts w:ascii="Times New Roman" w:eastAsia="Courier New" w:hAnsi="Times New Roman"/>
          <w:sz w:val="24"/>
          <w:szCs w:val="24"/>
          <w:lang w:eastAsia="bg-BG" w:bidi="bg-BG"/>
        </w:rPr>
        <w:t>.</w:t>
      </w:r>
    </w:p>
    <w:p w:rsidR="00907EFD" w:rsidRPr="00907EFD" w:rsidRDefault="00907EFD" w:rsidP="00907EFD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ourier New" w:hAnsi="Times New Roman"/>
          <w:b/>
          <w:sz w:val="24"/>
          <w:szCs w:val="24"/>
          <w:lang w:eastAsia="bg-BG" w:bidi="bg-BG"/>
        </w:rPr>
      </w:pPr>
      <w:r w:rsidRPr="00907EFD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Място на изпълнение:</w:t>
      </w:r>
      <w:r w:rsidRPr="00907EFD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Мястото на изпълнение на доставките по настоящата процедура е: </w:t>
      </w:r>
      <w:r w:rsidR="00622653" w:rsidRPr="00622653"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>С</w:t>
      </w:r>
      <w:r w:rsidR="00622653" w:rsidRPr="00907EFD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У </w:t>
      </w:r>
      <w:r w:rsidR="00622653" w:rsidRPr="00907EFD"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>„</w:t>
      </w:r>
      <w:r w:rsidR="00622653"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>П</w:t>
      </w:r>
      <w:r w:rsidR="00622653" w:rsidRPr="00907EFD"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>.</w:t>
      </w:r>
      <w:r w:rsidR="00622653"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 xml:space="preserve"> Р</w:t>
      </w:r>
      <w:r w:rsidR="00622653" w:rsidRPr="00907EFD"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 xml:space="preserve">. </w:t>
      </w:r>
      <w:proofErr w:type="spellStart"/>
      <w:r w:rsidR="00622653"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>Славейков</w:t>
      </w:r>
      <w:proofErr w:type="spellEnd"/>
      <w:r w:rsidR="00622653" w:rsidRPr="00907EFD"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>”</w:t>
      </w:r>
      <w:r w:rsidR="00622653" w:rsidRPr="00907EFD">
        <w:rPr>
          <w:rFonts w:ascii="Times New Roman" w:eastAsia="Courier New" w:hAnsi="Times New Roman"/>
          <w:b/>
          <w:sz w:val="24"/>
          <w:szCs w:val="24"/>
          <w:lang w:eastAsia="bg-BG" w:bidi="bg-BG"/>
        </w:rPr>
        <w:t>, с адрес: гр. Кричим</w:t>
      </w:r>
      <w:r w:rsidR="00625C90">
        <w:rPr>
          <w:rFonts w:ascii="Times New Roman" w:eastAsia="Courier New" w:hAnsi="Times New Roman"/>
          <w:b/>
          <w:sz w:val="24"/>
          <w:szCs w:val="24"/>
          <w:lang w:eastAsia="bg-BG" w:bidi="bg-BG"/>
        </w:rPr>
        <w:t>,</w:t>
      </w:r>
      <w:r w:rsidR="00622653" w:rsidRPr="00625C90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</w:t>
      </w:r>
      <w:r w:rsidR="00625C90" w:rsidRPr="00625C90">
        <w:rPr>
          <w:rFonts w:ascii="Times New Roman" w:eastAsia="Courier New" w:hAnsi="Times New Roman"/>
          <w:b/>
          <w:sz w:val="24"/>
          <w:szCs w:val="24"/>
          <w:lang w:eastAsia="bg-BG" w:bidi="bg-BG"/>
        </w:rPr>
        <w:t>бул. „Тракия” № 24</w:t>
      </w:r>
      <w:r w:rsidR="00625C9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</w:t>
      </w:r>
      <w:r w:rsidR="00AC5650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за обяд на учениците от пети, шести и седми клас </w:t>
      </w:r>
      <w:r w:rsidR="00625C90">
        <w:rPr>
          <w:rFonts w:ascii="Times New Roman" w:eastAsia="Courier New" w:hAnsi="Times New Roman"/>
          <w:sz w:val="24"/>
          <w:szCs w:val="24"/>
          <w:lang w:eastAsia="bg-BG" w:bidi="bg-BG"/>
        </w:rPr>
        <w:t>и в</w:t>
      </w:r>
      <w:r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тората сграда на </w:t>
      </w:r>
      <w:r w:rsidRPr="00625C90"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 xml:space="preserve">СУ </w:t>
      </w:r>
      <w:r w:rsidRPr="00907EFD"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>„</w:t>
      </w:r>
      <w:r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>П</w:t>
      </w:r>
      <w:r w:rsidRPr="00907EFD"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>.</w:t>
      </w:r>
      <w:r w:rsidR="007E293B"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 xml:space="preserve"> </w:t>
      </w:r>
      <w:r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>Р</w:t>
      </w:r>
      <w:r w:rsidRPr="00907EFD"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 xml:space="preserve">. </w:t>
      </w:r>
      <w:proofErr w:type="spellStart"/>
      <w:r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>Славейков</w:t>
      </w:r>
      <w:proofErr w:type="spellEnd"/>
      <w:r w:rsidRPr="00907EFD">
        <w:rPr>
          <w:rFonts w:ascii="Times New Roman" w:eastAsia="Courier New" w:hAnsi="Times New Roman"/>
          <w:b/>
          <w:sz w:val="24"/>
          <w:szCs w:val="24"/>
          <w:lang w:val="ru-RU" w:eastAsia="bg-BG" w:bidi="bg-BG"/>
        </w:rPr>
        <w:t>”</w:t>
      </w:r>
      <w:r w:rsidRPr="00907EFD">
        <w:rPr>
          <w:rFonts w:ascii="Times New Roman" w:eastAsia="Courier New" w:hAnsi="Times New Roman"/>
          <w:b/>
          <w:sz w:val="24"/>
          <w:szCs w:val="24"/>
          <w:lang w:eastAsia="bg-BG" w:bidi="bg-BG"/>
        </w:rPr>
        <w:t>, с адрес: гр. Кричим, ул. „Димитър Благоев” № 5</w:t>
      </w:r>
      <w:r w:rsidR="00AC5650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</w:t>
      </w:r>
      <w:proofErr w:type="gramStart"/>
      <w:r w:rsidR="00AC5650">
        <w:rPr>
          <w:rFonts w:ascii="Times New Roman" w:eastAsia="Courier New" w:hAnsi="Times New Roman"/>
          <w:b/>
          <w:sz w:val="24"/>
          <w:szCs w:val="24"/>
          <w:lang w:eastAsia="bg-BG" w:bidi="bg-BG"/>
        </w:rPr>
        <w:t>за</w:t>
      </w:r>
      <w:proofErr w:type="gramEnd"/>
      <w:r w:rsidR="00AC5650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</w:t>
      </w:r>
      <w:proofErr w:type="gramStart"/>
      <w:r w:rsidR="00AC5650">
        <w:rPr>
          <w:rFonts w:ascii="Times New Roman" w:eastAsia="Courier New" w:hAnsi="Times New Roman"/>
          <w:b/>
          <w:sz w:val="24"/>
          <w:szCs w:val="24"/>
          <w:lang w:eastAsia="bg-BG" w:bidi="bg-BG"/>
        </w:rPr>
        <w:t>закуска</w:t>
      </w:r>
      <w:proofErr w:type="gramEnd"/>
      <w:r w:rsidR="00AC5650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 и обяд на учениците от първи, втори, трети и четвърти клас</w:t>
      </w:r>
      <w:r w:rsidRPr="00907EFD">
        <w:rPr>
          <w:rFonts w:ascii="Times New Roman" w:eastAsia="Courier New" w:hAnsi="Times New Roman"/>
          <w:b/>
          <w:sz w:val="24"/>
          <w:szCs w:val="24"/>
          <w:lang w:eastAsia="bg-BG" w:bidi="bg-BG"/>
        </w:rPr>
        <w:t>.</w:t>
      </w:r>
    </w:p>
    <w:p w:rsidR="00907EFD" w:rsidRPr="00907EFD" w:rsidRDefault="00907EFD" w:rsidP="00907EFD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  <w:lang w:eastAsia="bg-BG" w:bidi="bg-BG"/>
        </w:rPr>
      </w:pPr>
      <w:r w:rsidRPr="00907EFD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Начин на плащане на доставките</w:t>
      </w:r>
      <w:r w:rsidRPr="00907EFD">
        <w:rPr>
          <w:rFonts w:ascii="Times New Roman" w:eastAsia="Courier New" w:hAnsi="Times New Roman"/>
          <w:b/>
          <w:sz w:val="24"/>
          <w:szCs w:val="24"/>
          <w:lang w:eastAsia="bg-BG" w:bidi="bg-BG"/>
        </w:rPr>
        <w:t xml:space="preserve">: 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Плащането се извършва в </w:t>
      </w:r>
      <w:r w:rsidR="007503C3" w:rsidRPr="0045725A">
        <w:rPr>
          <w:rFonts w:ascii="Times New Roman" w:eastAsia="Courier New" w:hAnsi="Times New Roman"/>
          <w:b/>
          <w:sz w:val="24"/>
          <w:szCs w:val="24"/>
          <w:lang w:eastAsia="bg-BG" w:bidi="bg-BG"/>
        </w:rPr>
        <w:t>евро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по банковата сметка на изпълнителя след представяне на фактура и приложени към нея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>приемо-предавателни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протоколи за извършените доставки на закуски и готова храна за обедно хранене.</w:t>
      </w:r>
    </w:p>
    <w:p w:rsidR="00907EFD" w:rsidRPr="00907EFD" w:rsidRDefault="00907EFD" w:rsidP="00907EFD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  <w:lang w:eastAsia="bg-BG" w:bidi="bg-BG"/>
        </w:rPr>
      </w:pPr>
      <w:proofErr w:type="spellStart"/>
      <w:r w:rsidRPr="00907EFD">
        <w:rPr>
          <w:rFonts w:ascii="Times New Roman" w:eastAsia="Courier New" w:hAnsi="Times New Roman"/>
          <w:sz w:val="24"/>
          <w:szCs w:val="24"/>
          <w:lang w:val="ru-RU" w:eastAsia="bg-BG" w:bidi="bg-BG"/>
        </w:rPr>
        <w:t>Всички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ru-RU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ru-RU" w:eastAsia="bg-BG" w:bidi="bg-BG"/>
        </w:rPr>
        <w:t>разходи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ru-RU" w:eastAsia="bg-BG" w:bidi="bg-BG"/>
        </w:rPr>
        <w:t xml:space="preserve"> за подготовка и участие в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ru-RU" w:eastAsia="bg-BG" w:bidi="bg-BG"/>
        </w:rPr>
        <w:t>процедурата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ru-RU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ru-RU" w:eastAsia="bg-BG" w:bidi="bg-BG"/>
        </w:rPr>
        <w:t>са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ru-RU" w:eastAsia="bg-BG" w:bidi="bg-BG"/>
        </w:rPr>
        <w:t xml:space="preserve"> </w:t>
      </w:r>
      <w:proofErr w:type="gramStart"/>
      <w:r w:rsidRPr="00907EFD">
        <w:rPr>
          <w:rFonts w:ascii="Times New Roman" w:eastAsia="Courier New" w:hAnsi="Times New Roman"/>
          <w:sz w:val="24"/>
          <w:szCs w:val="24"/>
          <w:lang w:val="ru-RU" w:eastAsia="bg-BG" w:bidi="bg-BG"/>
        </w:rPr>
        <w:t>за</w:t>
      </w:r>
      <w:proofErr w:type="gramEnd"/>
      <w:r w:rsidRPr="00907EFD">
        <w:rPr>
          <w:rFonts w:ascii="Times New Roman" w:eastAsia="Courier New" w:hAnsi="Times New Roman"/>
          <w:sz w:val="24"/>
          <w:szCs w:val="24"/>
          <w:lang w:val="ru-RU" w:eastAsia="bg-BG" w:bidi="bg-BG"/>
        </w:rPr>
        <w:t xml:space="preserve"> сметка на </w:t>
      </w: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>участника</w:t>
      </w:r>
      <w:r w:rsidRPr="00907EFD">
        <w:rPr>
          <w:rFonts w:ascii="Times New Roman" w:eastAsia="Courier New" w:hAnsi="Times New Roman"/>
          <w:sz w:val="24"/>
          <w:szCs w:val="24"/>
          <w:lang w:val="ru-RU" w:eastAsia="bg-BG" w:bidi="bg-BG"/>
        </w:rPr>
        <w:t>.</w:t>
      </w:r>
    </w:p>
    <w:p w:rsidR="00907EFD" w:rsidRPr="00907EFD" w:rsidRDefault="00907EFD" w:rsidP="00907EFD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ourier New" w:hAnsi="Times New Roman"/>
          <w:sz w:val="24"/>
          <w:szCs w:val="24"/>
          <w:lang w:eastAsia="bg-BG" w:bidi="bg-BG"/>
        </w:rPr>
      </w:pPr>
      <w:r w:rsidRPr="00907EFD">
        <w:rPr>
          <w:rFonts w:ascii="Times New Roman" w:eastAsia="Courier New" w:hAnsi="Times New Roman"/>
          <w:sz w:val="24"/>
          <w:szCs w:val="24"/>
          <w:lang w:eastAsia="bg-BG" w:bidi="bg-BG"/>
        </w:rPr>
        <w:t>Оферта може да подава всяко лице или обединение от лица, което отговаря на предварително обявените условия и</w:t>
      </w:r>
      <w:r w:rsidRPr="00907EFD">
        <w:rPr>
          <w:rFonts w:ascii="Times New Roman" w:eastAsia="Courier New" w:hAnsi="Times New Roman"/>
          <w:sz w:val="24"/>
          <w:szCs w:val="24"/>
          <w:lang w:val="ru-RU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bCs/>
          <w:iCs/>
          <w:sz w:val="24"/>
          <w:szCs w:val="24"/>
          <w:lang w:val="ru-RU" w:eastAsia="bg-BG" w:bidi="bg-BG"/>
        </w:rPr>
        <w:t>притежава</w:t>
      </w:r>
      <w:proofErr w:type="spellEnd"/>
      <w:r w:rsidRPr="00907EFD">
        <w:rPr>
          <w:rFonts w:ascii="Times New Roman" w:eastAsia="Courier New" w:hAnsi="Times New Roman"/>
          <w:bCs/>
          <w:iCs/>
          <w:sz w:val="24"/>
          <w:szCs w:val="24"/>
          <w:lang w:eastAsia="bg-BG" w:bidi="bg-BG"/>
        </w:rPr>
        <w:t xml:space="preserve"> </w:t>
      </w:r>
      <w:r w:rsidRPr="00907EFD">
        <w:rPr>
          <w:rFonts w:ascii="Times New Roman" w:eastAsia="Courier New" w:hAnsi="Times New Roman"/>
          <w:bCs/>
          <w:iCs/>
          <w:sz w:val="24"/>
          <w:szCs w:val="24"/>
          <w:lang w:val="ru-RU" w:eastAsia="bg-BG" w:bidi="bg-BG"/>
        </w:rPr>
        <w:t xml:space="preserve">технически потенциал, </w:t>
      </w:r>
      <w:proofErr w:type="spellStart"/>
      <w:r w:rsidRPr="00907EFD">
        <w:rPr>
          <w:rFonts w:ascii="Times New Roman" w:eastAsia="Courier New" w:hAnsi="Times New Roman"/>
          <w:bCs/>
          <w:iCs/>
          <w:sz w:val="24"/>
          <w:szCs w:val="24"/>
          <w:lang w:val="ru-RU" w:eastAsia="bg-BG" w:bidi="bg-BG"/>
        </w:rPr>
        <w:t>ресурси</w:t>
      </w:r>
      <w:proofErr w:type="spellEnd"/>
      <w:r w:rsidRPr="00907EFD">
        <w:rPr>
          <w:rFonts w:ascii="Times New Roman" w:eastAsia="Courier New" w:hAnsi="Times New Roman"/>
          <w:bCs/>
          <w:iCs/>
          <w:sz w:val="24"/>
          <w:szCs w:val="24"/>
          <w:lang w:val="ru-RU" w:eastAsia="bg-BG" w:bidi="bg-BG"/>
        </w:rPr>
        <w:t xml:space="preserve"> и </w:t>
      </w:r>
      <w:proofErr w:type="spellStart"/>
      <w:r w:rsidRPr="00907EFD">
        <w:rPr>
          <w:rFonts w:ascii="Times New Roman" w:eastAsia="Courier New" w:hAnsi="Times New Roman"/>
          <w:bCs/>
          <w:iCs/>
          <w:sz w:val="24"/>
          <w:szCs w:val="24"/>
          <w:lang w:val="ru-RU" w:eastAsia="bg-BG" w:bidi="bg-BG"/>
        </w:rPr>
        <w:t>организационни</w:t>
      </w:r>
      <w:proofErr w:type="spellEnd"/>
      <w:r w:rsidRPr="00907EFD">
        <w:rPr>
          <w:rFonts w:ascii="Times New Roman" w:eastAsia="Courier New" w:hAnsi="Times New Roman"/>
          <w:bCs/>
          <w:iCs/>
          <w:sz w:val="24"/>
          <w:szCs w:val="24"/>
          <w:lang w:val="ru-RU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bCs/>
          <w:iCs/>
          <w:sz w:val="24"/>
          <w:szCs w:val="24"/>
          <w:lang w:val="ru-RU" w:eastAsia="bg-BG" w:bidi="bg-BG"/>
        </w:rPr>
        <w:t>възможности</w:t>
      </w:r>
      <w:proofErr w:type="spellEnd"/>
      <w:r w:rsidRPr="00907EFD">
        <w:rPr>
          <w:rFonts w:ascii="Times New Roman" w:eastAsia="Courier New" w:hAnsi="Times New Roman"/>
          <w:bCs/>
          <w:iCs/>
          <w:sz w:val="24"/>
          <w:szCs w:val="24"/>
          <w:lang w:val="ru-RU" w:eastAsia="bg-BG" w:bidi="bg-BG"/>
        </w:rPr>
        <w:t xml:space="preserve"> за срочно и </w:t>
      </w:r>
      <w:proofErr w:type="spellStart"/>
      <w:r w:rsidRPr="00907EFD">
        <w:rPr>
          <w:rFonts w:ascii="Times New Roman" w:eastAsia="Courier New" w:hAnsi="Times New Roman"/>
          <w:bCs/>
          <w:iCs/>
          <w:sz w:val="24"/>
          <w:szCs w:val="24"/>
          <w:lang w:val="ru-RU" w:eastAsia="bg-BG" w:bidi="bg-BG"/>
        </w:rPr>
        <w:t>качествено</w:t>
      </w:r>
      <w:proofErr w:type="spellEnd"/>
      <w:r w:rsidRPr="00907EFD">
        <w:rPr>
          <w:rFonts w:ascii="Times New Roman" w:eastAsia="Courier New" w:hAnsi="Times New Roman"/>
          <w:bCs/>
          <w:iCs/>
          <w:sz w:val="24"/>
          <w:szCs w:val="24"/>
          <w:lang w:val="ru-RU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bCs/>
          <w:iCs/>
          <w:sz w:val="24"/>
          <w:szCs w:val="24"/>
          <w:lang w:val="ru-RU" w:eastAsia="bg-BG" w:bidi="bg-BG"/>
        </w:rPr>
        <w:t>изпълнение</w:t>
      </w:r>
      <w:proofErr w:type="spellEnd"/>
      <w:r w:rsidRPr="00907EFD">
        <w:rPr>
          <w:rFonts w:ascii="Times New Roman" w:eastAsia="Courier New" w:hAnsi="Times New Roman"/>
          <w:bCs/>
          <w:iCs/>
          <w:sz w:val="24"/>
          <w:szCs w:val="24"/>
          <w:lang w:val="ru-RU" w:eastAsia="bg-BG" w:bidi="bg-BG"/>
        </w:rPr>
        <w:t xml:space="preserve"> на </w:t>
      </w:r>
      <w:proofErr w:type="spellStart"/>
      <w:r w:rsidRPr="00907EFD">
        <w:rPr>
          <w:rFonts w:ascii="Times New Roman" w:eastAsia="Courier New" w:hAnsi="Times New Roman"/>
          <w:bCs/>
          <w:iCs/>
          <w:sz w:val="24"/>
          <w:szCs w:val="24"/>
          <w:lang w:val="ru-RU" w:eastAsia="bg-BG" w:bidi="bg-BG"/>
        </w:rPr>
        <w:t>поръчката</w:t>
      </w:r>
      <w:proofErr w:type="spellEnd"/>
      <w:r w:rsidRPr="00907EFD">
        <w:rPr>
          <w:rFonts w:ascii="Times New Roman" w:eastAsia="Courier New" w:hAnsi="Times New Roman"/>
          <w:bCs/>
          <w:iCs/>
          <w:sz w:val="24"/>
          <w:szCs w:val="24"/>
          <w:lang w:eastAsia="bg-BG" w:bidi="bg-BG"/>
        </w:rPr>
        <w:t>.</w:t>
      </w:r>
      <w:r w:rsidRPr="00907EFD">
        <w:rPr>
          <w:rFonts w:ascii="Times New Roman" w:eastAsia="Courier New" w:hAnsi="Times New Roman"/>
          <w:bCs/>
          <w:iCs/>
          <w:sz w:val="24"/>
          <w:szCs w:val="24"/>
          <w:lang w:val="ru-RU" w:eastAsia="bg-BG" w:bidi="bg-BG"/>
        </w:rPr>
        <w:t xml:space="preserve"> </w:t>
      </w:r>
      <w:proofErr w:type="spellStart"/>
      <w:proofErr w:type="gramStart"/>
      <w:r w:rsidRPr="00907EFD">
        <w:rPr>
          <w:rFonts w:ascii="Times New Roman" w:eastAsia="Courier New" w:hAnsi="Times New Roman"/>
          <w:bCs/>
          <w:sz w:val="24"/>
          <w:szCs w:val="24"/>
          <w:lang w:val="en-US" w:eastAsia="bg-BG" w:bidi="bg-BG"/>
        </w:rPr>
        <w:t>Участникът</w:t>
      </w:r>
      <w:proofErr w:type="spellEnd"/>
      <w:r w:rsidRPr="00907EFD">
        <w:rPr>
          <w:rFonts w:ascii="Times New Roman" w:eastAsia="Courier New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може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да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бъде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българско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или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чуждестранно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физическо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или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юридическо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лице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,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включително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техни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обединения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,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които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отговарят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на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изискванията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,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обявени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от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Възложителя</w:t>
      </w:r>
      <w:proofErr w:type="spell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>.</w:t>
      </w:r>
      <w:proofErr w:type="gramEnd"/>
      <w:r w:rsidRPr="00907EFD">
        <w:rPr>
          <w:rFonts w:ascii="Times New Roman" w:eastAsia="Courier New" w:hAnsi="Times New Roman"/>
          <w:sz w:val="24"/>
          <w:szCs w:val="24"/>
          <w:lang w:val="en-US" w:eastAsia="bg-BG" w:bidi="bg-BG"/>
        </w:rPr>
        <w:t xml:space="preserve"> </w:t>
      </w:r>
    </w:p>
    <w:p w:rsidR="00907EFD" w:rsidRDefault="00907EFD" w:rsidP="00907EFD">
      <w:pPr>
        <w:widowControl w:val="0"/>
        <w:suppressAutoHyphens w:val="0"/>
        <w:spacing w:after="0" w:line="240" w:lineRule="auto"/>
        <w:jc w:val="both"/>
        <w:rPr>
          <w:rStyle w:val="Heading20"/>
          <w:rFonts w:eastAsia="Calibri"/>
          <w:bCs w:val="0"/>
          <w:color w:val="auto"/>
        </w:rPr>
      </w:pPr>
    </w:p>
    <w:p w:rsidR="00907EFD" w:rsidRPr="00907EFD" w:rsidRDefault="00707C53" w:rsidP="00907EFD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bg-BG" w:bidi="bg-BG"/>
        </w:rPr>
      </w:pPr>
      <w:r w:rsidRPr="00F41CA9">
        <w:rPr>
          <w:rStyle w:val="Heading20"/>
          <w:rFonts w:eastAsia="Calibri"/>
          <w:bCs w:val="0"/>
          <w:color w:val="auto"/>
          <w:lang w:val="en-US"/>
        </w:rPr>
        <w:t xml:space="preserve">III. </w:t>
      </w:r>
      <w:bookmarkEnd w:id="4"/>
      <w:r w:rsidR="00907EFD" w:rsidRPr="00907EFD">
        <w:rPr>
          <w:rFonts w:ascii="Times New Roman" w:hAnsi="Times New Roman"/>
          <w:b/>
          <w:bCs/>
          <w:iCs/>
          <w:sz w:val="24"/>
          <w:szCs w:val="24"/>
          <w:lang w:val="en-US" w:eastAsia="bg-BG" w:bidi="bg-BG"/>
        </w:rPr>
        <w:t>ИЗИСКВАНИЯ КЪМ ХРАНИТЕ И ДОСТАВКИТЕ</w:t>
      </w:r>
    </w:p>
    <w:p w:rsidR="00907EFD" w:rsidRPr="00907EFD" w:rsidRDefault="00907EFD" w:rsidP="00907EFD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3.1.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ru-RU" w:eastAsia="bg-BG" w:bidi="bg-BG"/>
        </w:rPr>
        <w:t>Доставяните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закуски и готов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ru-RU" w:eastAsia="bg-BG" w:bidi="bg-BG"/>
        </w:rPr>
        <w:t>обяд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ru-RU" w:eastAsia="bg-BG" w:bidi="bg-BG"/>
        </w:rPr>
        <w:t>следва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да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съответства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eastAsia="bg-BG" w:bidi="bg-BG"/>
        </w:rPr>
        <w:t>т</w:t>
      </w:r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изискванията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посочени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в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настоящата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документация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и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приложенията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към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нея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, в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проекто-договора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и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специалните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изисквания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посочени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в т. 3.2.</w:t>
      </w:r>
      <w:r w:rsidRPr="00907EFD">
        <w:rPr>
          <w:rFonts w:ascii="Times New Roman" w:hAnsi="Times New Roman"/>
          <w:bCs/>
          <w:sz w:val="24"/>
          <w:szCs w:val="24"/>
          <w:lang w:eastAsia="bg-BG" w:bidi="bg-BG"/>
        </w:rPr>
        <w:t>,</w:t>
      </w:r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3.3.</w:t>
      </w:r>
      <w:r w:rsidRPr="00907EFD">
        <w:rPr>
          <w:rFonts w:ascii="Times New Roman" w:hAnsi="Times New Roman"/>
          <w:bCs/>
          <w:sz w:val="24"/>
          <w:szCs w:val="24"/>
          <w:lang w:eastAsia="bg-BG" w:bidi="bg-BG"/>
        </w:rPr>
        <w:t>, 3.4. и 3.5.</w:t>
      </w:r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proofErr w:type="gram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от</w:t>
      </w:r>
      <w:proofErr w:type="spellEnd"/>
      <w:proofErr w:type="gram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настоящите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условия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. </w:t>
      </w:r>
    </w:p>
    <w:p w:rsidR="00907EFD" w:rsidRPr="00907EFD" w:rsidRDefault="00907EFD" w:rsidP="00907EFD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en-US"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3.2. </w:t>
      </w:r>
      <w:proofErr w:type="spellStart"/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Доставян</w:t>
      </w:r>
      <w:proofErr w:type="spellEnd"/>
      <w:r w:rsidRPr="00907EFD">
        <w:rPr>
          <w:rFonts w:ascii="Times New Roman" w:hAnsi="Times New Roman"/>
          <w:b/>
          <w:bCs/>
          <w:sz w:val="24"/>
          <w:szCs w:val="24"/>
          <w:lang w:eastAsia="bg-BG" w:bidi="bg-BG"/>
        </w:rPr>
        <w:t>и</w:t>
      </w: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т</w:t>
      </w:r>
      <w:r w:rsidRPr="00907EFD">
        <w:rPr>
          <w:rFonts w:ascii="Times New Roman" w:hAnsi="Times New Roman"/>
          <w:b/>
          <w:bCs/>
          <w:sz w:val="24"/>
          <w:szCs w:val="24"/>
          <w:lang w:eastAsia="bg-BG" w:bidi="bg-BG"/>
        </w:rPr>
        <w:t xml:space="preserve">е </w:t>
      </w:r>
      <w:r w:rsidRPr="00907EFD">
        <w:rPr>
          <w:rFonts w:ascii="Times New Roman" w:hAnsi="Times New Roman"/>
          <w:b/>
          <w:bCs/>
          <w:sz w:val="24"/>
          <w:szCs w:val="24"/>
          <w:lang w:val="ru-RU" w:eastAsia="bg-BG" w:bidi="bg-BG"/>
        </w:rPr>
        <w:t>закуски</w:t>
      </w:r>
      <w:r>
        <w:rPr>
          <w:rFonts w:ascii="Times New Roman" w:hAnsi="Times New Roman"/>
          <w:b/>
          <w:bCs/>
          <w:sz w:val="24"/>
          <w:szCs w:val="24"/>
          <w:lang w:val="ru-RU" w:eastAsia="bg-BG" w:bidi="bg-BG"/>
        </w:rPr>
        <w:t xml:space="preserve"> и</w:t>
      </w:r>
      <w:r w:rsidRPr="00907EFD">
        <w:rPr>
          <w:rFonts w:ascii="Times New Roman" w:hAnsi="Times New Roman"/>
          <w:b/>
          <w:bCs/>
          <w:sz w:val="24"/>
          <w:szCs w:val="24"/>
          <w:lang w:val="ru-RU" w:eastAsia="bg-BG" w:bidi="bg-BG"/>
        </w:rPr>
        <w:t xml:space="preserve"> готов </w:t>
      </w:r>
      <w:proofErr w:type="spellStart"/>
      <w:r w:rsidRPr="00907EFD">
        <w:rPr>
          <w:rFonts w:ascii="Times New Roman" w:hAnsi="Times New Roman"/>
          <w:b/>
          <w:bCs/>
          <w:sz w:val="24"/>
          <w:szCs w:val="24"/>
          <w:lang w:val="ru-RU" w:eastAsia="bg-BG" w:bidi="bg-BG"/>
        </w:rPr>
        <w:t>обяд</w:t>
      </w:r>
      <w:proofErr w:type="spellEnd"/>
      <w:r w:rsidRPr="00907EFD">
        <w:rPr>
          <w:rFonts w:ascii="Times New Roman" w:hAnsi="Times New Roman"/>
          <w:b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трябва</w:t>
      </w:r>
      <w:proofErr w:type="spellEnd"/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да</w:t>
      </w:r>
      <w:proofErr w:type="spellEnd"/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отговаря</w:t>
      </w:r>
      <w:proofErr w:type="spellEnd"/>
      <w:r w:rsidRPr="00907EFD">
        <w:rPr>
          <w:rFonts w:ascii="Times New Roman" w:hAnsi="Times New Roman"/>
          <w:b/>
          <w:bCs/>
          <w:sz w:val="24"/>
          <w:szCs w:val="24"/>
          <w:lang w:eastAsia="bg-BG" w:bidi="bg-BG"/>
        </w:rPr>
        <w:t>т</w:t>
      </w: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на</w:t>
      </w:r>
      <w:proofErr w:type="spellEnd"/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следните</w:t>
      </w:r>
      <w:proofErr w:type="spellEnd"/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изисквания</w:t>
      </w:r>
      <w:proofErr w:type="spellEnd"/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: </w:t>
      </w:r>
    </w:p>
    <w:p w:rsidR="00907EFD" w:rsidRPr="00907EFD" w:rsidRDefault="00907EFD" w:rsidP="00907EFD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3.2.1.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Да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r w:rsidRPr="00907EFD">
        <w:rPr>
          <w:rFonts w:ascii="Times New Roman" w:hAnsi="Times New Roman"/>
          <w:bCs/>
          <w:sz w:val="24"/>
          <w:szCs w:val="24"/>
          <w:lang w:eastAsia="bg-BG" w:bidi="bg-BG"/>
        </w:rPr>
        <w:t>са</w:t>
      </w:r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висококачествен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eastAsia="bg-BG" w:bidi="bg-BG"/>
        </w:rPr>
        <w:t>и</w:t>
      </w:r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пълноценн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eastAsia="bg-BG" w:bidi="bg-BG"/>
        </w:rPr>
        <w:t>и</w:t>
      </w:r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и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безопасн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eastAsia="bg-BG" w:bidi="bg-BG"/>
        </w:rPr>
        <w:t>и</w:t>
      </w:r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като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отговаря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eastAsia="bg-BG" w:bidi="bg-BG"/>
        </w:rPr>
        <w:t>т</w:t>
      </w:r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всички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изисквания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националното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и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европейското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законодателство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в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тази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насока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; </w:t>
      </w:r>
    </w:p>
    <w:p w:rsidR="00907EFD" w:rsidRPr="00907EFD" w:rsidRDefault="00907EFD" w:rsidP="00907EFD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3.2.2. </w:t>
      </w:r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Д</w:t>
      </w:r>
      <w:r w:rsidRPr="00907EFD">
        <w:rPr>
          <w:rFonts w:ascii="Times New Roman" w:hAnsi="Times New Roman"/>
          <w:bCs/>
          <w:sz w:val="24"/>
          <w:szCs w:val="24"/>
          <w:lang w:eastAsia="bg-BG" w:bidi="bg-BG"/>
        </w:rPr>
        <w:t>оставяната храна да</w:t>
      </w:r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се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приготвя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в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обекти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регистрирани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по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чл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. 12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Закона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храните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; </w:t>
      </w:r>
    </w:p>
    <w:p w:rsidR="00907EFD" w:rsidRPr="00907EFD" w:rsidRDefault="00907EFD" w:rsidP="00907EFD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3.2.3. </w:t>
      </w:r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Д</w:t>
      </w:r>
      <w:r w:rsidRPr="00907EFD">
        <w:rPr>
          <w:rFonts w:ascii="Times New Roman" w:hAnsi="Times New Roman"/>
          <w:bCs/>
          <w:sz w:val="24"/>
          <w:szCs w:val="24"/>
          <w:lang w:eastAsia="bg-BG" w:bidi="bg-BG"/>
        </w:rPr>
        <w:t>оставяната храна д</w:t>
      </w:r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а е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приготвена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хранителни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продукти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които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отговарят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изискванията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предвидени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в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Закона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храните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и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свързаните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с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него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подзаконови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нормативни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>актове</w:t>
      </w:r>
      <w:proofErr w:type="spellEnd"/>
      <w:r w:rsidRPr="00907EFD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; </w:t>
      </w:r>
    </w:p>
    <w:p w:rsidR="003E5D52" w:rsidRPr="003E5D52" w:rsidRDefault="00907EFD" w:rsidP="003E5D5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3.2.4. </w:t>
      </w:r>
      <w:r w:rsidRPr="009F0E17">
        <w:rPr>
          <w:rFonts w:ascii="Times New Roman" w:hAnsi="Times New Roman"/>
          <w:bCs/>
          <w:sz w:val="24"/>
          <w:szCs w:val="24"/>
          <w:lang w:val="en-US" w:eastAsia="bg-BG" w:bidi="bg-BG"/>
        </w:rPr>
        <w:t>Д</w:t>
      </w:r>
      <w:r w:rsidRPr="009F0E17">
        <w:rPr>
          <w:rFonts w:ascii="Times New Roman" w:hAnsi="Times New Roman"/>
          <w:bCs/>
          <w:sz w:val="24"/>
          <w:szCs w:val="24"/>
          <w:lang w:eastAsia="bg-BG" w:bidi="bg-BG"/>
        </w:rPr>
        <w:t>оставяната храна д</w:t>
      </w:r>
      <w:r w:rsidRPr="009F0E1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а </w:t>
      </w:r>
      <w:proofErr w:type="spellStart"/>
      <w:r w:rsidRPr="009F0E17">
        <w:rPr>
          <w:rFonts w:ascii="Times New Roman" w:hAnsi="Times New Roman"/>
          <w:bCs/>
          <w:sz w:val="24"/>
          <w:szCs w:val="24"/>
          <w:lang w:val="en-US" w:eastAsia="bg-BG" w:bidi="bg-BG"/>
        </w:rPr>
        <w:t>отговаря</w:t>
      </w:r>
      <w:proofErr w:type="spellEnd"/>
      <w:r w:rsidRPr="009F0E1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F0E17">
        <w:rPr>
          <w:rFonts w:ascii="Times New Roman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9F0E1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9F0E17">
        <w:rPr>
          <w:rFonts w:ascii="Times New Roman" w:hAnsi="Times New Roman"/>
          <w:bCs/>
          <w:sz w:val="24"/>
          <w:szCs w:val="24"/>
          <w:lang w:val="en-US" w:eastAsia="bg-BG" w:bidi="bg-BG"/>
        </w:rPr>
        <w:t>изискванията</w:t>
      </w:r>
      <w:proofErr w:type="spellEnd"/>
      <w:r w:rsidRPr="009F0E1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9F0E17">
        <w:rPr>
          <w:rFonts w:ascii="Times New Roman" w:hAnsi="Times New Roman"/>
          <w:bCs/>
          <w:sz w:val="24"/>
          <w:szCs w:val="24"/>
          <w:lang w:val="en-US" w:eastAsia="bg-BG" w:bidi="bg-BG"/>
        </w:rPr>
        <w:t>посочени</w:t>
      </w:r>
      <w:proofErr w:type="spellEnd"/>
      <w:r w:rsidRPr="009F0E1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в </w:t>
      </w:r>
      <w:r w:rsidR="00E66C94" w:rsidRPr="009F0E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Наредба № Н-3 от 3 октомври 2025 г. за здравословно хранене на учениците - ДВ, бр. 85 от 14 октомври 2025 г., в сила от 18.10.2025 г.</w:t>
      </w:r>
      <w:r w:rsidRPr="009F0E1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; </w:t>
      </w:r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t>Наредба</w:t>
      </w:r>
      <w:r w:rsidR="003E5D52" w:rsidRPr="00E66C94">
        <w:rPr>
          <w:rFonts w:ascii="Times New Roman" w:hAnsi="Times New Roman"/>
          <w:bCs/>
          <w:sz w:val="24"/>
          <w:szCs w:val="24"/>
          <w:lang w:eastAsia="bg-BG" w:bidi="bg-BG"/>
        </w:rPr>
        <w:t xml:space="preserve"> 1 от 9.01.2008 г. за изискванията за търговия с яйца, ДВ, бр. 7 от 22.01.2008 г.</w:t>
      </w:r>
      <w:r w:rsidR="00E66C94" w:rsidRPr="00E66C94">
        <w:t>, изм. и доп., бр. 9 от 31.01.2012 г., бр. 94 от 29.10.2013 г.; изм. с Решение 8770 от 16.07.2015 г. на ВАС на РБ - бр. 100 от 18.12.2015 г.</w:t>
      </w:r>
      <w:r w:rsidR="003E5D52" w:rsidRPr="00E66C94">
        <w:rPr>
          <w:rFonts w:ascii="Times New Roman" w:hAnsi="Times New Roman"/>
          <w:bCs/>
          <w:sz w:val="24"/>
          <w:szCs w:val="24"/>
          <w:lang w:eastAsia="bg-BG" w:bidi="bg-BG"/>
        </w:rPr>
        <w:t>; Наредба № 16 от 28 май 2010 г. за изискванията за качество и контрол за съответствие на пресни плодове и зеленчуци, ДВ бр. 43 от 8.06.2010 г.</w:t>
      </w:r>
      <w:r w:rsidR="00E66C94" w:rsidRPr="00E66C94">
        <w:rPr>
          <w:rFonts w:ascii="Times New Roman" w:hAnsi="Times New Roman"/>
          <w:bCs/>
          <w:sz w:val="24"/>
          <w:szCs w:val="24"/>
          <w:lang w:eastAsia="bg-BG" w:bidi="bg-BG"/>
        </w:rPr>
        <w:t>, изм. ДВ</w:t>
      </w:r>
      <w:r w:rsidR="00E66C94" w:rsidRPr="009F0E17">
        <w:rPr>
          <w:rFonts w:ascii="Times New Roman" w:hAnsi="Times New Roman"/>
          <w:bCs/>
          <w:sz w:val="24"/>
          <w:szCs w:val="24"/>
          <w:lang w:eastAsia="bg-BG" w:bidi="bg-BG"/>
        </w:rPr>
        <w:t>. бр.71 от 13 Септември 2011г., доп. ДВ. бр.44 от 17 Май 2013г.</w:t>
      </w:r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t xml:space="preserve">; Наредба за изискванията към някои частично или напълно </w:t>
      </w:r>
      <w:proofErr w:type="spellStart"/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t>дехидратирани</w:t>
      </w:r>
      <w:proofErr w:type="spellEnd"/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t xml:space="preserve"> млека, предназначени за консумация от човека, ДВ, бр. 8 от 30.01.2004 г.</w:t>
      </w:r>
      <w:r w:rsidR="00E66C94" w:rsidRPr="009F0E17">
        <w:rPr>
          <w:rFonts w:ascii="Times New Roman" w:hAnsi="Times New Roman"/>
          <w:sz w:val="24"/>
          <w:szCs w:val="24"/>
          <w:shd w:val="clear" w:color="auto" w:fill="FFFFFF"/>
        </w:rPr>
        <w:t xml:space="preserve"> изм. ДВ. бр.89 от 6 Ноември 2007г., изм. ДВ. бр.54 от 13 Юни 2008г., отм. ДВ. бр.35 от 27 Април 2021г.</w:t>
      </w:r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t xml:space="preserve">; Наредба за изискванията към пчелния мед, предназначен за консумация от човека, </w:t>
      </w:r>
      <w:r w:rsidR="00E66C94" w:rsidRPr="009F0E17">
        <w:rPr>
          <w:rFonts w:ascii="Times New Roman" w:hAnsi="Times New Roman"/>
          <w:sz w:val="24"/>
          <w:szCs w:val="24"/>
        </w:rPr>
        <w:t xml:space="preserve">Приета с ПМС № 3 от 6.01.2023 г., </w:t>
      </w:r>
      <w:proofErr w:type="spellStart"/>
      <w:r w:rsidR="00E66C94" w:rsidRPr="009F0E17">
        <w:rPr>
          <w:rFonts w:ascii="Times New Roman" w:hAnsi="Times New Roman"/>
          <w:sz w:val="24"/>
          <w:szCs w:val="24"/>
        </w:rPr>
        <w:t>обн</w:t>
      </w:r>
      <w:proofErr w:type="spellEnd"/>
      <w:r w:rsidR="00E66C94" w:rsidRPr="009F0E17">
        <w:rPr>
          <w:rFonts w:ascii="Times New Roman" w:hAnsi="Times New Roman"/>
          <w:sz w:val="24"/>
          <w:szCs w:val="24"/>
        </w:rPr>
        <w:t>., ДВ, бр. 4 от 13.01.2023 г., в сила от 28.01.2023 г., изм. и доп., бр. 35 от 25.04.2025 г., в сила от 14.06.2026 г.</w:t>
      </w:r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t xml:space="preserve">, Наредба за изискванията към плодовите конфитюри, желета, мармалади, желе-мармалади и подсладено пюре от кестени, </w:t>
      </w:r>
      <w:r w:rsidR="00E66C94" w:rsidRPr="009F0E17">
        <w:rPr>
          <w:rFonts w:ascii="Times New Roman" w:hAnsi="Times New Roman"/>
          <w:sz w:val="24"/>
          <w:szCs w:val="24"/>
        </w:rPr>
        <w:t xml:space="preserve">Приета с ПМС № 31 от 22.04.2025 г., </w:t>
      </w:r>
      <w:proofErr w:type="spellStart"/>
      <w:r w:rsidR="00E66C94" w:rsidRPr="009F0E17">
        <w:rPr>
          <w:rFonts w:ascii="Times New Roman" w:hAnsi="Times New Roman"/>
          <w:sz w:val="24"/>
          <w:szCs w:val="24"/>
        </w:rPr>
        <w:t>обн</w:t>
      </w:r>
      <w:proofErr w:type="spellEnd"/>
      <w:r w:rsidR="00E66C94" w:rsidRPr="009F0E17">
        <w:rPr>
          <w:rFonts w:ascii="Times New Roman" w:hAnsi="Times New Roman"/>
          <w:sz w:val="24"/>
          <w:szCs w:val="24"/>
        </w:rPr>
        <w:t>., ДВ, бр. 35 от 25.04.2025 г., в сила от 10.05.2025 г.</w:t>
      </w:r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t xml:space="preserve">, Наредба № 9 от 16.09.2011г. за специфичните изисквания към безопасността и качеството на храните, предлагани в детските заведения и училищата, както и към храни, предлагани при организирани мероприятия за деца и ученици, издадена от Министъра на земеделието и храните, </w:t>
      </w:r>
      <w:proofErr w:type="spellStart"/>
      <w:r w:rsidR="009F0E17" w:rsidRPr="009F0E17">
        <w:rPr>
          <w:rFonts w:ascii="Times New Roman" w:hAnsi="Times New Roman"/>
          <w:sz w:val="24"/>
          <w:szCs w:val="24"/>
          <w:shd w:val="clear" w:color="auto" w:fill="FFFFFF"/>
        </w:rPr>
        <w:t>Обн</w:t>
      </w:r>
      <w:proofErr w:type="spellEnd"/>
      <w:r w:rsidR="009F0E17" w:rsidRPr="009F0E17">
        <w:rPr>
          <w:rFonts w:ascii="Times New Roman" w:hAnsi="Times New Roman"/>
          <w:sz w:val="24"/>
          <w:szCs w:val="24"/>
          <w:shd w:val="clear" w:color="auto" w:fill="FFFFFF"/>
        </w:rPr>
        <w:t>. ДВ. бр.73 от 20 Септември 2011г., изм. и доп. ДВ. бр.60 от 7 Август 2012г., изм. и доп. ДВ. бр.85 от 3 Ноември 2015г., изм. и доп. ДВ. бр.81 от 2 Октомври 2018г., изм. ДВ. бр.93 от 9 Ноември 2018г.</w:t>
      </w:r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t xml:space="preserve">; Регламент (ЕО) № 1924/2006 на Европейския Парламент и на Съвета от 20 декември 2006 година относно хранителни и здравни претенции за храните; Регламент (ЕО) № 834/2007 на Съвета от 28 юни 2007 година относно биологичното производство и етикетирането на биологични продукти; Регламент (ЕС) № 10/2011 на Комисията от  14 януари 2011  година относно материалите и предметите от пластмаси, предназначени за контакт с храни; Регламент (ЕО) № 466/2001 на Комисията от 8 март 2001 година за определяне на максималното съдържание на някои замърсители в храните; Регламент (ЕО) № 509/2006 на Съвета от 20 март 2006 година относно селскостопански и хранителни продукти с традиционно специфичен характер; Делегиран регламент (ЕС) № 664/2014 на Комисията от 18 декември 2013 година за допълване на Регламент (ЕС) № 1151/2012 на Европейския парламент и на Съвета по отношение на определянето на символите на Съюза за защитени наименования за произход, защитени географски указания и храни с традиционно специфичен характер, както и по отношение на определени правила за снабдяване, някои процедурни правила и някои допълнителни преходни разпоредби; Регламент (ЕО) № </w:t>
      </w:r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lastRenderedPageBreak/>
        <w:t xml:space="preserve">41/2009 на Комисията от 20 януари 2009 година относно състава и етикетирането на храни, подходящи за употреба от хора, които имат непоносимост към </w:t>
      </w:r>
      <w:proofErr w:type="spellStart"/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t>глутен</w:t>
      </w:r>
      <w:proofErr w:type="spellEnd"/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t xml:space="preserve">; Регламент (ЕО) № 2065/2003 на Европейския парламент и на Съвета от 10 ноември 2003 година относно </w:t>
      </w:r>
      <w:proofErr w:type="spellStart"/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t>пушилни</w:t>
      </w:r>
      <w:proofErr w:type="spellEnd"/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t xml:space="preserve"> </w:t>
      </w:r>
      <w:proofErr w:type="spellStart"/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t>ароматизанти</w:t>
      </w:r>
      <w:proofErr w:type="spellEnd"/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t xml:space="preserve">, използвани или предназначени за влагане в или върху храни; Регламент (ЕО) № 852/2004 на Европейския парламент и на Съвета от 29 април 2004 година относно хигиената на храните; Регламент (ЕО) № 853/2004 на Европейски парламенти на Съвета от 29 април 2004 година относно определяне на специфични хигиенни правила за храните от животински произход; Регламент (ЕО) № 854/2004 на Европейски парламенти на Съвета от 29 април 2004 година относно определянето на специфични правила за организирането на официалния контрол върху продуктите от животински произход, предназначени за човешка консумация; Регламент (ЕО) № 1935/2004 на Европейския парламент и на Съвета от 27 октомври 2004 година относно материалите и предметите, предназначени за контакт с храни; Регламент (ЕО) № 566/2008 на Комисията от 18 юни 2008 година за определяне на подробни правила за прилагането на Регламент (ЕО) № 1234/2007 на Съвета по отношение на предлагане на пазара на месо от животни от рода на едрия рогат добитък на възраст 12 месеца или по-малко; Регламент (ЕО) № 589/2008 на Комисията от 23 юни 2008 година за определяне на подробни правила за прилагане на Регламент (ЕО) № 1234/2007 на Съвета относно стандартите за търговия с яйца; Регламент (ЕО) № 1331/2008 на Европейския парламент и на съвета от 16 декември 2008 година за установяване на обща разрешителна процедура за добавките в храните, ензимите в храните и </w:t>
      </w:r>
      <w:proofErr w:type="spellStart"/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t>ароматизантите</w:t>
      </w:r>
      <w:proofErr w:type="spellEnd"/>
      <w:r w:rsidR="003E5D52" w:rsidRPr="009F0E17">
        <w:rPr>
          <w:rFonts w:ascii="Times New Roman" w:hAnsi="Times New Roman"/>
          <w:bCs/>
          <w:sz w:val="24"/>
          <w:szCs w:val="24"/>
          <w:lang w:eastAsia="bg-BG" w:bidi="bg-BG"/>
        </w:rPr>
        <w:t xml:space="preserve"> в храните; Регламент (EO) № 2073 на Европейската комисия от 15 ноември 2005 г относно микробиологичните критерии за храните; Регламент (EO) № 543 на Европейската комисия от 07 юни 2011 за определяне на подробни правила за прилагането на регламент (EO) № 1234/2007 на Съвета по отношение на секторите на плодовете и зеленчуците и на преработените плодове и зеленчуци.</w:t>
      </w:r>
    </w:p>
    <w:p w:rsidR="00907EFD" w:rsidRPr="003E5D52" w:rsidRDefault="00907EFD" w:rsidP="003E5D5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3.2.</w:t>
      </w:r>
      <w:r w:rsidR="003E5D52">
        <w:rPr>
          <w:rFonts w:ascii="Times New Roman" w:hAnsi="Times New Roman"/>
          <w:b/>
          <w:bCs/>
          <w:sz w:val="24"/>
          <w:szCs w:val="24"/>
          <w:lang w:eastAsia="bg-BG" w:bidi="bg-BG"/>
        </w:rPr>
        <w:t>5</w:t>
      </w: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.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Доставяната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храна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следва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бъде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приготвяна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съгласно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сборника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рецепти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ученическо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столово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хранене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издателство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Техника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, 2012 г.,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одобрен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с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писмо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№ 74-01-73/28.06.2012 г.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МЗ и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спазват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изискванията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съответната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възрастова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група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учениците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. </w:t>
      </w:r>
    </w:p>
    <w:p w:rsidR="00907EFD" w:rsidRPr="003E5D52" w:rsidRDefault="00907EFD" w:rsidP="003E5D5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3.2.</w:t>
      </w:r>
      <w:r w:rsidR="003E5D52">
        <w:rPr>
          <w:rFonts w:ascii="Times New Roman" w:hAnsi="Times New Roman"/>
          <w:b/>
          <w:bCs/>
          <w:sz w:val="24"/>
          <w:szCs w:val="24"/>
          <w:lang w:eastAsia="bg-BG" w:bidi="bg-BG"/>
        </w:rPr>
        <w:t>6</w:t>
      </w: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.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Предлаганите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продукти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не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съдържат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генетично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модифицирани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организми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съгласно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чл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.</w:t>
      </w:r>
      <w:r w:rsidRPr="003E5D52">
        <w:rPr>
          <w:rFonts w:ascii="Times New Roman" w:hAnsi="Times New Roman"/>
          <w:bCs/>
          <w:sz w:val="24"/>
          <w:szCs w:val="24"/>
          <w:lang w:eastAsia="bg-BG" w:bidi="bg-BG"/>
        </w:rPr>
        <w:t xml:space="preserve"> </w:t>
      </w:r>
      <w:proofErr w:type="gramStart"/>
      <w:r w:rsidR="00E52C7C">
        <w:rPr>
          <w:rFonts w:ascii="Times New Roman" w:hAnsi="Times New Roman"/>
          <w:bCs/>
          <w:sz w:val="24"/>
          <w:szCs w:val="24"/>
          <w:lang w:val="en-US" w:eastAsia="bg-BG" w:bidi="bg-BG"/>
        </w:rPr>
        <w:t>4</w:t>
      </w:r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и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чл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.</w:t>
      </w:r>
      <w:proofErr w:type="gramEnd"/>
      <w:r w:rsidRPr="003E5D52">
        <w:rPr>
          <w:rFonts w:ascii="Times New Roman" w:hAnsi="Times New Roman"/>
          <w:bCs/>
          <w:sz w:val="24"/>
          <w:szCs w:val="24"/>
          <w:lang w:eastAsia="bg-BG" w:bidi="bg-BG"/>
        </w:rPr>
        <w:t xml:space="preserve"> </w:t>
      </w:r>
      <w:proofErr w:type="gramStart"/>
      <w:r w:rsidR="00E52C7C">
        <w:rPr>
          <w:rFonts w:ascii="Times New Roman" w:hAnsi="Times New Roman"/>
          <w:bCs/>
          <w:sz w:val="24"/>
          <w:szCs w:val="24"/>
          <w:lang w:val="en-US" w:eastAsia="bg-BG" w:bidi="bg-BG"/>
        </w:rPr>
        <w:t>19</w:t>
      </w:r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Закона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храните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.</w:t>
      </w:r>
      <w:proofErr w:type="gram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</w:p>
    <w:p w:rsidR="00907EFD" w:rsidRPr="003E5D52" w:rsidRDefault="00907EFD" w:rsidP="003E5D5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3.2.</w:t>
      </w:r>
      <w:r w:rsidR="003E5D52">
        <w:rPr>
          <w:rFonts w:ascii="Times New Roman" w:hAnsi="Times New Roman"/>
          <w:b/>
          <w:bCs/>
          <w:sz w:val="24"/>
          <w:szCs w:val="24"/>
          <w:lang w:eastAsia="bg-BG" w:bidi="bg-BG"/>
        </w:rPr>
        <w:t>7</w:t>
      </w: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.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Храната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приготвя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в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деня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доставката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. </w:t>
      </w:r>
    </w:p>
    <w:p w:rsidR="00907EFD" w:rsidRPr="00907EFD" w:rsidRDefault="00907EFD" w:rsidP="003E5D5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en-US"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3.2.</w:t>
      </w:r>
      <w:r w:rsidR="003E5D52">
        <w:rPr>
          <w:rFonts w:ascii="Times New Roman" w:hAnsi="Times New Roman"/>
          <w:b/>
          <w:bCs/>
          <w:sz w:val="24"/>
          <w:szCs w:val="24"/>
          <w:lang w:eastAsia="bg-BG" w:bidi="bg-BG"/>
        </w:rPr>
        <w:t>8</w:t>
      </w: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.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Не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допуска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доставка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храна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приготвена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предния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ден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.</w:t>
      </w: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 </w:t>
      </w:r>
    </w:p>
    <w:p w:rsidR="00907EFD" w:rsidRPr="003E5D52" w:rsidRDefault="00907EFD" w:rsidP="003E5D5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3.2.</w:t>
      </w:r>
      <w:r w:rsidR="003E5D52">
        <w:rPr>
          <w:rFonts w:ascii="Times New Roman" w:hAnsi="Times New Roman"/>
          <w:b/>
          <w:bCs/>
          <w:sz w:val="24"/>
          <w:szCs w:val="24"/>
          <w:lang w:eastAsia="bg-BG" w:bidi="bg-BG"/>
        </w:rPr>
        <w:t>9</w:t>
      </w: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.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Менютата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приготвяните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и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доставяни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ястия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r w:rsidRPr="003E5D52">
        <w:rPr>
          <w:rFonts w:ascii="Times New Roman" w:hAnsi="Times New Roman"/>
          <w:bCs/>
          <w:sz w:val="24"/>
          <w:szCs w:val="24"/>
          <w:lang w:eastAsia="bg-BG" w:bidi="bg-BG"/>
        </w:rPr>
        <w:t xml:space="preserve">и закуски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изготвят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изпълнителя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с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участието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диетолог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r w:rsidR="003E5D52" w:rsidRPr="003E5D52">
        <w:rPr>
          <w:rFonts w:ascii="Times New Roman" w:hAnsi="Times New Roman"/>
          <w:bCs/>
          <w:sz w:val="24"/>
          <w:szCs w:val="24"/>
          <w:lang w:eastAsia="bg-BG" w:bidi="bg-BG"/>
        </w:rPr>
        <w:t>за всяка седмица</w:t>
      </w:r>
      <w:r w:rsidRPr="003E5D52">
        <w:rPr>
          <w:rFonts w:ascii="Times New Roman" w:hAnsi="Times New Roman"/>
          <w:bCs/>
          <w:sz w:val="24"/>
          <w:szCs w:val="24"/>
          <w:lang w:eastAsia="bg-BG" w:bidi="bg-BG"/>
        </w:rPr>
        <w:t>,</w:t>
      </w:r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като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не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допуска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повторяемост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r w:rsidRPr="003E5D52">
        <w:rPr>
          <w:rFonts w:ascii="Times New Roman" w:hAnsi="Times New Roman"/>
          <w:bCs/>
          <w:sz w:val="24"/>
          <w:szCs w:val="24"/>
          <w:lang w:eastAsia="bg-BG" w:bidi="bg-BG"/>
        </w:rPr>
        <w:t xml:space="preserve">поне </w:t>
      </w:r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5 (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пет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)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дни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eastAsia="bg-BG" w:bidi="bg-BG"/>
        </w:rPr>
        <w:t xml:space="preserve">. </w:t>
      </w:r>
      <w:r w:rsidR="003E5D52" w:rsidRPr="003E5D52">
        <w:rPr>
          <w:rFonts w:ascii="Times New Roman" w:hAnsi="Times New Roman"/>
          <w:bCs/>
          <w:sz w:val="24"/>
          <w:szCs w:val="24"/>
          <w:lang w:eastAsia="bg-BG" w:bidi="bg-BG"/>
        </w:rPr>
        <w:t xml:space="preserve">Седмичните </w:t>
      </w:r>
      <w:r w:rsidRPr="003E5D52">
        <w:rPr>
          <w:rFonts w:ascii="Times New Roman" w:hAnsi="Times New Roman"/>
          <w:bCs/>
          <w:sz w:val="24"/>
          <w:szCs w:val="24"/>
          <w:lang w:eastAsia="bg-BG" w:bidi="bg-BG"/>
        </w:rPr>
        <w:t xml:space="preserve">менюта трябва да са изготвени по приложените към техническата оферта образци </w:t>
      </w:r>
      <w:r w:rsidRPr="000B2122">
        <w:rPr>
          <w:rFonts w:ascii="Times New Roman" w:hAnsi="Times New Roman"/>
          <w:bCs/>
          <w:sz w:val="24"/>
          <w:szCs w:val="24"/>
          <w:lang w:eastAsia="bg-BG" w:bidi="bg-BG"/>
        </w:rPr>
        <w:t>(Приложение № 2</w:t>
      </w:r>
      <w:r w:rsidR="000B2122" w:rsidRPr="000B2122">
        <w:rPr>
          <w:rFonts w:ascii="Times New Roman" w:hAnsi="Times New Roman"/>
          <w:bCs/>
          <w:sz w:val="24"/>
          <w:szCs w:val="24"/>
          <w:lang w:eastAsia="bg-BG" w:bidi="bg-BG"/>
        </w:rPr>
        <w:t xml:space="preserve"> и Приложение</w:t>
      </w:r>
      <w:r w:rsidRPr="000B2122">
        <w:rPr>
          <w:rFonts w:ascii="Times New Roman" w:hAnsi="Times New Roman"/>
          <w:bCs/>
          <w:sz w:val="24"/>
          <w:szCs w:val="24"/>
          <w:lang w:eastAsia="bg-BG" w:bidi="bg-BG"/>
        </w:rPr>
        <w:t xml:space="preserve"> № </w:t>
      </w:r>
      <w:r w:rsidR="000B2122" w:rsidRPr="000B2122">
        <w:rPr>
          <w:rFonts w:ascii="Times New Roman" w:hAnsi="Times New Roman"/>
          <w:bCs/>
          <w:sz w:val="24"/>
          <w:szCs w:val="24"/>
          <w:lang w:eastAsia="bg-BG" w:bidi="bg-BG"/>
        </w:rPr>
        <w:t>3</w:t>
      </w:r>
      <w:r w:rsidRPr="000B2122">
        <w:rPr>
          <w:rFonts w:ascii="Times New Roman" w:hAnsi="Times New Roman"/>
          <w:bCs/>
          <w:sz w:val="24"/>
          <w:szCs w:val="24"/>
          <w:lang w:eastAsia="bg-BG" w:bidi="bg-BG"/>
        </w:rPr>
        <w:t>),</w:t>
      </w:r>
      <w:r w:rsidRPr="003E5D52">
        <w:rPr>
          <w:rFonts w:ascii="Times New Roman" w:hAnsi="Times New Roman"/>
          <w:bCs/>
          <w:sz w:val="24"/>
          <w:szCs w:val="24"/>
          <w:lang w:eastAsia="bg-BG" w:bidi="bg-BG"/>
        </w:rPr>
        <w:t xml:space="preserve"> които</w:t>
      </w:r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r w:rsidRPr="003E5D52">
        <w:rPr>
          <w:rFonts w:ascii="Times New Roman" w:hAnsi="Times New Roman"/>
          <w:bCs/>
          <w:sz w:val="24"/>
          <w:szCs w:val="24"/>
          <w:lang w:eastAsia="bg-BG" w:bidi="bg-BG"/>
        </w:rPr>
        <w:t>ще подлежат на</w:t>
      </w:r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одобрение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r w:rsidRPr="003E5D52">
        <w:rPr>
          <w:rFonts w:ascii="Times New Roman" w:hAnsi="Times New Roman"/>
          <w:bCs/>
          <w:sz w:val="24"/>
          <w:szCs w:val="24"/>
          <w:lang w:eastAsia="bg-BG" w:bidi="bg-BG"/>
        </w:rPr>
        <w:t xml:space="preserve">страна на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възложителя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eastAsia="bg-BG" w:bidi="bg-BG"/>
        </w:rPr>
        <w:t>.</w:t>
      </w:r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r w:rsidRPr="003E5D52">
        <w:rPr>
          <w:rFonts w:ascii="Times New Roman" w:hAnsi="Times New Roman"/>
          <w:bCs/>
          <w:sz w:val="24"/>
          <w:szCs w:val="24"/>
          <w:lang w:eastAsia="bg-BG" w:bidi="bg-BG"/>
        </w:rPr>
        <w:t>Участниците следва да имат необходимата техническа способност и професионална квалификация за изпълнение на поръчката.</w:t>
      </w:r>
    </w:p>
    <w:p w:rsidR="00907EFD" w:rsidRPr="003E5D52" w:rsidRDefault="00907EFD" w:rsidP="003E5D5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3.2.1</w:t>
      </w:r>
      <w:r w:rsidR="003E5D52">
        <w:rPr>
          <w:rFonts w:ascii="Times New Roman" w:hAnsi="Times New Roman"/>
          <w:b/>
          <w:bCs/>
          <w:sz w:val="24"/>
          <w:szCs w:val="24"/>
          <w:lang w:eastAsia="bg-BG" w:bidi="bg-BG"/>
        </w:rPr>
        <w:t>0</w:t>
      </w: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.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Задължително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е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ежедневно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присъствие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месо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в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едно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ястията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–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супа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или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основно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ястие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. </w:t>
      </w:r>
    </w:p>
    <w:p w:rsidR="00907EFD" w:rsidRPr="003E5D52" w:rsidRDefault="00907EFD" w:rsidP="003E5D5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3.2.1</w:t>
      </w:r>
      <w:r w:rsidR="003E5D52">
        <w:rPr>
          <w:rFonts w:ascii="Times New Roman" w:hAnsi="Times New Roman"/>
          <w:b/>
          <w:bCs/>
          <w:sz w:val="24"/>
          <w:szCs w:val="24"/>
          <w:lang w:eastAsia="bg-BG" w:bidi="bg-BG"/>
        </w:rPr>
        <w:t>1</w:t>
      </w: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. </w:t>
      </w:r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В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празничните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дни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храната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бъде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съобразена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с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подходящо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меню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съгласно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настъпващия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празник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. </w:t>
      </w:r>
    </w:p>
    <w:p w:rsidR="00907EFD" w:rsidRPr="003E5D52" w:rsidRDefault="00907EFD" w:rsidP="003E5D5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3.2.</w:t>
      </w:r>
      <w:r w:rsidR="003E5D52">
        <w:rPr>
          <w:rFonts w:ascii="Times New Roman" w:hAnsi="Times New Roman"/>
          <w:b/>
          <w:bCs/>
          <w:sz w:val="24"/>
          <w:szCs w:val="24"/>
          <w:lang w:eastAsia="bg-BG" w:bidi="bg-BG"/>
        </w:rPr>
        <w:t>12</w:t>
      </w: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.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Участникът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следва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гарантира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добър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търговски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вид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предлаганите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готови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>храни</w:t>
      </w:r>
      <w:proofErr w:type="spellEnd"/>
      <w:r w:rsidRPr="003E5D52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. </w:t>
      </w:r>
    </w:p>
    <w:p w:rsidR="00907EFD" w:rsidRPr="00FA7E87" w:rsidRDefault="00907EFD" w:rsidP="003E5D5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>3.2.</w:t>
      </w:r>
      <w:r w:rsidR="003E5D52">
        <w:rPr>
          <w:rFonts w:ascii="Times New Roman" w:hAnsi="Times New Roman"/>
          <w:b/>
          <w:bCs/>
          <w:sz w:val="24"/>
          <w:szCs w:val="24"/>
          <w:lang w:eastAsia="bg-BG" w:bidi="bg-BG"/>
        </w:rPr>
        <w:t>13</w:t>
      </w:r>
      <w:r w:rsidRPr="00907EFD">
        <w:rPr>
          <w:rFonts w:ascii="Times New Roman" w:hAnsi="Times New Roman"/>
          <w:b/>
          <w:bCs/>
          <w:sz w:val="24"/>
          <w:szCs w:val="24"/>
          <w:lang w:val="en-US" w:eastAsia="bg-BG" w:bidi="bg-BG"/>
        </w:rPr>
        <w:t xml:space="preserve">.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Участникът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е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длъжен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да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гарантира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пълна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подмяна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приготвената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храна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с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отклонение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в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качеството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и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да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извърши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пълна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подмяна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храната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с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негодно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качество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eastAsia="bg-BG" w:bidi="bg-BG"/>
        </w:rPr>
        <w:t xml:space="preserve">, в срок </w:t>
      </w:r>
      <w:r w:rsidR="00FA7E87" w:rsidRPr="00FA7E87">
        <w:rPr>
          <w:rFonts w:ascii="Times New Roman" w:hAnsi="Times New Roman"/>
          <w:bCs/>
          <w:sz w:val="24"/>
          <w:szCs w:val="24"/>
          <w:lang w:eastAsia="bg-BG" w:bidi="bg-BG"/>
        </w:rPr>
        <w:lastRenderedPageBreak/>
        <w:t>описан в договора за доставка</w:t>
      </w:r>
      <w:r w:rsidRPr="00FA7E87">
        <w:rPr>
          <w:rFonts w:ascii="Times New Roman" w:hAnsi="Times New Roman"/>
          <w:bCs/>
          <w:sz w:val="24"/>
          <w:szCs w:val="24"/>
          <w:lang w:eastAsia="bg-BG" w:bidi="bg-BG"/>
        </w:rPr>
        <w:t>.</w:t>
      </w:r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gram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В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този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случай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Изпълнителят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доставя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r w:rsidRPr="00FA7E87">
        <w:rPr>
          <w:rFonts w:ascii="Times New Roman" w:hAnsi="Times New Roman"/>
          <w:bCs/>
          <w:sz w:val="24"/>
          <w:szCs w:val="24"/>
          <w:lang w:eastAsia="bg-BG" w:bidi="bg-BG"/>
        </w:rPr>
        <w:t xml:space="preserve">годна за консумация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храна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като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както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некачествената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така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и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доставената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повторно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храна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е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сметка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Изпълнителя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>.</w:t>
      </w:r>
      <w:proofErr w:type="gramEnd"/>
      <w:r w:rsidRPr="00FA7E87">
        <w:rPr>
          <w:rFonts w:ascii="Times New Roman" w:hAnsi="Times New Roman"/>
          <w:bCs/>
          <w:sz w:val="24"/>
          <w:szCs w:val="24"/>
          <w:lang w:val="en-US" w:eastAsia="bg-BG" w:bidi="bg-BG"/>
        </w:rPr>
        <w:t xml:space="preserve"> </w:t>
      </w:r>
    </w:p>
    <w:p w:rsidR="00907EFD" w:rsidRPr="00FA7E87" w:rsidRDefault="00907EFD" w:rsidP="00FA7E87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eastAsia="bg-BG" w:bidi="bg-BG"/>
        </w:rPr>
        <w:t xml:space="preserve">3.3. </w:t>
      </w:r>
      <w:r w:rsidRPr="00FA7E87">
        <w:rPr>
          <w:rFonts w:ascii="Times New Roman" w:hAnsi="Times New Roman"/>
          <w:bCs/>
          <w:sz w:val="24"/>
          <w:szCs w:val="24"/>
          <w:lang w:eastAsia="bg-BG" w:bidi="bg-BG"/>
        </w:rPr>
        <w:t>Изисквания за качество – всяка доставяна готова храна да има вложени хранителни продукти, отговарящи на БДС или на еквивалентни стандарти</w:t>
      </w:r>
      <w:r w:rsidR="00FA7E87" w:rsidRPr="00FA7E87">
        <w:rPr>
          <w:rFonts w:ascii="Times New Roman" w:hAnsi="Times New Roman"/>
          <w:bCs/>
          <w:sz w:val="24"/>
          <w:szCs w:val="24"/>
          <w:lang w:eastAsia="bg-BG" w:bidi="bg-BG"/>
        </w:rPr>
        <w:t>, както и на законовите и подзаконови нормативни актове, описани в т. 3.2.</w:t>
      </w:r>
      <w:r w:rsidRPr="00FA7E87">
        <w:rPr>
          <w:rFonts w:ascii="Times New Roman" w:hAnsi="Times New Roman"/>
          <w:bCs/>
          <w:sz w:val="24"/>
          <w:szCs w:val="24"/>
          <w:lang w:eastAsia="bg-BG" w:bidi="bg-BG"/>
        </w:rPr>
        <w:t>, доказващо се с необходимите сертификати. Доставките да се придружават от ветеринарно медицинско свидетелство и/или експертен лист за продуктите от животински произход и сертификат за произход и качество на всички вложени хранителни продукти. Храните следва да са със срок на годност не по-малък от 80 % към датата на съответната доставка. Доставките да се извършват при спазване на всички хигиенни и санитарни изисквания.</w:t>
      </w:r>
    </w:p>
    <w:p w:rsidR="00907EFD" w:rsidRPr="00907EFD" w:rsidRDefault="00907EFD" w:rsidP="00FA7E87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sz w:val="24"/>
          <w:szCs w:val="24"/>
          <w:lang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eastAsia="bg-BG" w:bidi="bg-BG"/>
        </w:rPr>
        <w:t>3.4. Транспорт</w:t>
      </w:r>
      <w:r w:rsidR="00FA7E87">
        <w:rPr>
          <w:rFonts w:ascii="Times New Roman" w:hAnsi="Times New Roman"/>
          <w:b/>
          <w:bCs/>
          <w:sz w:val="24"/>
          <w:szCs w:val="24"/>
          <w:lang w:eastAsia="bg-BG" w:bidi="bg-BG"/>
        </w:rPr>
        <w:t xml:space="preserve"> </w:t>
      </w:r>
      <w:r w:rsidRPr="00FA7E87">
        <w:rPr>
          <w:rFonts w:ascii="Times New Roman" w:hAnsi="Times New Roman"/>
          <w:bCs/>
          <w:sz w:val="24"/>
          <w:szCs w:val="24"/>
          <w:lang w:eastAsia="bg-BG" w:bidi="bg-BG"/>
        </w:rPr>
        <w:t>– Приготвената храна следва да бъде доставяна със специализиран транспорт. При необходимост превозните средства, съдовете и/или контейнерите, използвани за транспорт на храни, се осигуряват с оборудване за поддържане и наблюдаване на температурите, необходими за съхранение на храните.</w:t>
      </w:r>
      <w:r w:rsidRPr="00907EFD">
        <w:rPr>
          <w:rFonts w:ascii="Times New Roman" w:hAnsi="Times New Roman"/>
          <w:b/>
          <w:bCs/>
          <w:sz w:val="24"/>
          <w:szCs w:val="24"/>
          <w:lang w:eastAsia="bg-BG" w:bidi="bg-BG"/>
        </w:rPr>
        <w:t xml:space="preserve"> </w:t>
      </w:r>
    </w:p>
    <w:p w:rsidR="00907EFD" w:rsidRPr="00907EFD" w:rsidRDefault="00907EFD" w:rsidP="00FA7E87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sz w:val="24"/>
          <w:szCs w:val="24"/>
          <w:lang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eastAsia="bg-BG" w:bidi="bg-BG"/>
        </w:rPr>
        <w:t xml:space="preserve">3.5. Опаковка – </w:t>
      </w:r>
      <w:r w:rsidRPr="00FA7E87">
        <w:rPr>
          <w:rFonts w:ascii="Times New Roman" w:hAnsi="Times New Roman"/>
          <w:bCs/>
          <w:sz w:val="24"/>
          <w:szCs w:val="24"/>
          <w:lang w:eastAsia="bg-BG" w:bidi="bg-BG"/>
        </w:rPr>
        <w:t>Доставяните храни да бъдат придружени от сертификат за качество, който да съдържа информация за вида на доставката, съдържанието на хранителните продукти, по възможност - производителя, качеството, датата на производство и срока на годност</w:t>
      </w:r>
      <w:r w:rsidR="00FA7E87">
        <w:rPr>
          <w:rFonts w:ascii="Times New Roman" w:hAnsi="Times New Roman"/>
          <w:bCs/>
          <w:sz w:val="24"/>
          <w:szCs w:val="24"/>
          <w:lang w:eastAsia="bg-BG" w:bidi="bg-BG"/>
        </w:rPr>
        <w:t>.</w:t>
      </w:r>
      <w:r w:rsidRPr="00907EFD">
        <w:rPr>
          <w:rFonts w:ascii="Times New Roman" w:hAnsi="Times New Roman"/>
          <w:b/>
          <w:bCs/>
          <w:sz w:val="24"/>
          <w:szCs w:val="24"/>
          <w:lang w:eastAsia="bg-BG" w:bidi="bg-BG"/>
        </w:rPr>
        <w:t xml:space="preserve"> </w:t>
      </w:r>
    </w:p>
    <w:p w:rsidR="00FA7E87" w:rsidRPr="00FA7E87" w:rsidRDefault="00907EFD" w:rsidP="00907EFD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bg-BG" w:bidi="bg-BG"/>
        </w:rPr>
      </w:pPr>
      <w:r w:rsidRPr="00FA7E87">
        <w:rPr>
          <w:rFonts w:ascii="Times New Roman" w:hAnsi="Times New Roman"/>
          <w:bCs/>
          <w:sz w:val="24"/>
          <w:szCs w:val="24"/>
          <w:lang w:eastAsia="bg-BG" w:bidi="bg-BG"/>
        </w:rPr>
        <w:t>Доставените закуски следва да са индивидуално опаковани, като порция за вс</w:t>
      </w:r>
      <w:r w:rsidR="00FA7E87" w:rsidRPr="00FA7E87">
        <w:rPr>
          <w:rFonts w:ascii="Times New Roman" w:hAnsi="Times New Roman"/>
          <w:bCs/>
          <w:sz w:val="24"/>
          <w:szCs w:val="24"/>
          <w:lang w:eastAsia="bg-BG" w:bidi="bg-BG"/>
        </w:rPr>
        <w:t>е</w:t>
      </w:r>
      <w:r w:rsidRPr="00FA7E87">
        <w:rPr>
          <w:rFonts w:ascii="Times New Roman" w:hAnsi="Times New Roman"/>
          <w:bCs/>
          <w:sz w:val="24"/>
          <w:szCs w:val="24"/>
          <w:lang w:eastAsia="bg-BG" w:bidi="bg-BG"/>
        </w:rPr>
        <w:t>к</w:t>
      </w:r>
      <w:r w:rsidR="00FA7E87" w:rsidRPr="00FA7E87">
        <w:rPr>
          <w:rFonts w:ascii="Times New Roman" w:hAnsi="Times New Roman"/>
          <w:bCs/>
          <w:sz w:val="24"/>
          <w:szCs w:val="24"/>
          <w:lang w:eastAsia="bg-BG" w:bidi="bg-BG"/>
        </w:rPr>
        <w:t>и</w:t>
      </w:r>
      <w:r w:rsidRPr="00FA7E87">
        <w:rPr>
          <w:rFonts w:ascii="Times New Roman" w:hAnsi="Times New Roman"/>
          <w:bCs/>
          <w:sz w:val="24"/>
          <w:szCs w:val="24"/>
          <w:lang w:eastAsia="bg-BG" w:bidi="bg-BG"/>
        </w:rPr>
        <w:t xml:space="preserve"> ученик в опаковки за еднократна употреба, които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предпазват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продукта от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външно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замърсяване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и не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променят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органолептичните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му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характеристики. </w:t>
      </w:r>
      <w:r w:rsidRPr="00FA7E87">
        <w:rPr>
          <w:rFonts w:ascii="Times New Roman" w:hAnsi="Times New Roman"/>
          <w:bCs/>
          <w:sz w:val="24"/>
          <w:szCs w:val="24"/>
          <w:lang w:eastAsia="bg-BG" w:bidi="bg-BG"/>
        </w:rPr>
        <w:t>Закуската на ед</w:t>
      </w:r>
      <w:r w:rsidR="00FA7E87" w:rsidRPr="00FA7E87">
        <w:rPr>
          <w:rFonts w:ascii="Times New Roman" w:hAnsi="Times New Roman"/>
          <w:bCs/>
          <w:sz w:val="24"/>
          <w:szCs w:val="24"/>
          <w:lang w:eastAsia="bg-BG" w:bidi="bg-BG"/>
        </w:rPr>
        <w:t>и</w:t>
      </w:r>
      <w:r w:rsidRPr="00FA7E87">
        <w:rPr>
          <w:rFonts w:ascii="Times New Roman" w:hAnsi="Times New Roman"/>
          <w:bCs/>
          <w:sz w:val="24"/>
          <w:szCs w:val="24"/>
          <w:lang w:eastAsia="bg-BG" w:bidi="bg-BG"/>
        </w:rPr>
        <w:t>н ученик следва д</w:t>
      </w:r>
      <w:r w:rsidR="00FA7E87" w:rsidRPr="00FA7E87">
        <w:rPr>
          <w:rFonts w:ascii="Times New Roman" w:hAnsi="Times New Roman"/>
          <w:bCs/>
          <w:sz w:val="24"/>
          <w:szCs w:val="24"/>
          <w:lang w:eastAsia="bg-BG" w:bidi="bg-BG"/>
        </w:rPr>
        <w:t>а бъде не по-малко от 120 грама.</w:t>
      </w:r>
      <w:r w:rsidRPr="00FA7E87">
        <w:rPr>
          <w:rFonts w:ascii="Times New Roman" w:hAnsi="Times New Roman"/>
          <w:bCs/>
          <w:sz w:val="24"/>
          <w:szCs w:val="24"/>
          <w:lang w:eastAsia="bg-BG" w:bidi="bg-BG"/>
        </w:rPr>
        <w:t xml:space="preserve"> </w:t>
      </w:r>
    </w:p>
    <w:p w:rsidR="00907EFD" w:rsidRPr="00FA7E87" w:rsidRDefault="00907EFD" w:rsidP="00FA7E87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eastAsia="bg-BG" w:bidi="bg-BG"/>
        </w:rPr>
      </w:pPr>
      <w:r w:rsidRPr="00FA7E87">
        <w:rPr>
          <w:rFonts w:ascii="Times New Roman" w:hAnsi="Times New Roman"/>
          <w:bCs/>
          <w:sz w:val="24"/>
          <w:szCs w:val="24"/>
          <w:lang w:eastAsia="bg-BG" w:bidi="bg-BG"/>
        </w:rPr>
        <w:t>Готовата храна за обедното хранене включва - първ</w:t>
      </w:r>
      <w:r w:rsidR="009877C0">
        <w:rPr>
          <w:rFonts w:ascii="Times New Roman" w:hAnsi="Times New Roman"/>
          <w:bCs/>
          <w:sz w:val="24"/>
          <w:szCs w:val="24"/>
          <w:lang w:eastAsia="bg-BG" w:bidi="bg-BG"/>
        </w:rPr>
        <w:t>о – супа, второ – основно ястие</w:t>
      </w:r>
      <w:r w:rsidRPr="00FA7E87">
        <w:rPr>
          <w:rFonts w:ascii="Times New Roman" w:hAnsi="Times New Roman"/>
          <w:bCs/>
          <w:sz w:val="24"/>
          <w:szCs w:val="24"/>
          <w:lang w:eastAsia="bg-BG" w:bidi="bg-BG"/>
        </w:rPr>
        <w:t xml:space="preserve"> и хляб. Доставя се </w:t>
      </w:r>
      <w:r w:rsidR="00FA7E87">
        <w:rPr>
          <w:rFonts w:ascii="Times New Roman" w:hAnsi="Times New Roman"/>
          <w:bCs/>
          <w:sz w:val="24"/>
          <w:szCs w:val="24"/>
          <w:lang w:eastAsia="bg-BG" w:bidi="bg-BG"/>
        </w:rPr>
        <w:t xml:space="preserve">топла и </w:t>
      </w:r>
      <w:r w:rsidR="00FA7E87" w:rsidRPr="00FA7E87">
        <w:rPr>
          <w:rFonts w:ascii="Times New Roman" w:hAnsi="Times New Roman"/>
          <w:bCs/>
          <w:sz w:val="24"/>
          <w:szCs w:val="24"/>
          <w:lang w:eastAsia="bg-BG" w:bidi="bg-BG"/>
        </w:rPr>
        <w:t>индивидуалн</w:t>
      </w:r>
      <w:r w:rsidR="00FA7E87">
        <w:rPr>
          <w:rFonts w:ascii="Times New Roman" w:hAnsi="Times New Roman"/>
          <w:bCs/>
          <w:sz w:val="24"/>
          <w:szCs w:val="24"/>
          <w:lang w:eastAsia="bg-BG" w:bidi="bg-BG"/>
        </w:rPr>
        <w:t>о</w:t>
      </w:r>
      <w:r w:rsidR="00FA7E87" w:rsidRPr="00FA7E87">
        <w:rPr>
          <w:rFonts w:ascii="Times New Roman" w:hAnsi="Times New Roman"/>
          <w:bCs/>
          <w:sz w:val="24"/>
          <w:szCs w:val="24"/>
          <w:lang w:eastAsia="bg-BG" w:bidi="bg-BG"/>
        </w:rPr>
        <w:t xml:space="preserve"> опаков</w:t>
      </w:r>
      <w:r w:rsidR="00FA7E87">
        <w:rPr>
          <w:rFonts w:ascii="Times New Roman" w:hAnsi="Times New Roman"/>
          <w:bCs/>
          <w:sz w:val="24"/>
          <w:szCs w:val="24"/>
          <w:lang w:eastAsia="bg-BG" w:bidi="bg-BG"/>
        </w:rPr>
        <w:t>ана</w:t>
      </w:r>
      <w:r w:rsidR="00FA7E87" w:rsidRPr="00FA7E87">
        <w:rPr>
          <w:rFonts w:ascii="Times New Roman" w:hAnsi="Times New Roman"/>
          <w:bCs/>
          <w:sz w:val="24"/>
          <w:szCs w:val="24"/>
          <w:lang w:eastAsia="bg-BG" w:bidi="bg-BG"/>
        </w:rPr>
        <w:t>, като порци</w:t>
      </w:r>
      <w:r w:rsidR="00FA7E87">
        <w:rPr>
          <w:rFonts w:ascii="Times New Roman" w:hAnsi="Times New Roman"/>
          <w:bCs/>
          <w:sz w:val="24"/>
          <w:szCs w:val="24"/>
          <w:lang w:eastAsia="bg-BG" w:bidi="bg-BG"/>
        </w:rPr>
        <w:t>и</w:t>
      </w:r>
      <w:r w:rsidR="00FA7E87" w:rsidRPr="00FA7E87">
        <w:rPr>
          <w:rFonts w:ascii="Times New Roman" w:hAnsi="Times New Roman"/>
          <w:bCs/>
          <w:sz w:val="24"/>
          <w:szCs w:val="24"/>
          <w:lang w:eastAsia="bg-BG" w:bidi="bg-BG"/>
        </w:rPr>
        <w:t xml:space="preserve"> за всеки ученик в опаковки за еднократна употреба, които </w:t>
      </w:r>
      <w:proofErr w:type="spellStart"/>
      <w:r w:rsidR="00FA7E87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предпазват</w:t>
      </w:r>
      <w:proofErr w:type="spellEnd"/>
      <w:r w:rsidR="00FA7E87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продукта от </w:t>
      </w:r>
      <w:proofErr w:type="spellStart"/>
      <w:r w:rsidR="00FA7E87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външно</w:t>
      </w:r>
      <w:proofErr w:type="spellEnd"/>
      <w:r w:rsidR="00FA7E87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="00FA7E87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замърсяване</w:t>
      </w:r>
      <w:proofErr w:type="spellEnd"/>
      <w:r w:rsidR="00FA7E87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и не </w:t>
      </w:r>
      <w:proofErr w:type="spellStart"/>
      <w:r w:rsidR="00FA7E87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променят</w:t>
      </w:r>
      <w:proofErr w:type="spellEnd"/>
      <w:r w:rsidR="00FA7E87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="00FA7E87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органолептичните</w:t>
      </w:r>
      <w:proofErr w:type="spellEnd"/>
      <w:r w:rsidR="00FA7E87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="00FA7E87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му</w:t>
      </w:r>
      <w:proofErr w:type="spellEnd"/>
      <w:r w:rsidR="00FA7E87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характеристики.</w:t>
      </w:r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</w:p>
    <w:p w:rsidR="00FA7E87" w:rsidRPr="00FA7E87" w:rsidRDefault="00907EFD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hAnsi="Times New Roman"/>
          <w:bCs/>
          <w:i/>
          <w:sz w:val="24"/>
          <w:szCs w:val="24"/>
          <w:lang w:eastAsia="bg-BG" w:bidi="bg-BG"/>
        </w:rPr>
      </w:pPr>
      <w:r w:rsidRPr="00907EFD">
        <w:rPr>
          <w:rFonts w:ascii="Times New Roman" w:hAnsi="Times New Roman"/>
          <w:b/>
          <w:bCs/>
          <w:sz w:val="24"/>
          <w:szCs w:val="24"/>
          <w:lang w:eastAsia="bg-BG" w:bidi="bg-BG"/>
        </w:rPr>
        <w:t xml:space="preserve">3.6. Изисквания към Изпълнителя по отношение на доставките на храна.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Изпълнителят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следва</w:t>
      </w:r>
      <w:proofErr w:type="spellEnd"/>
      <w:r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да </w:t>
      </w:r>
      <w:proofErr w:type="spellStart"/>
      <w:proofErr w:type="gramStart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да</w:t>
      </w:r>
      <w:proofErr w:type="spellEnd"/>
      <w:proofErr w:type="gramEnd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подсигури</w:t>
      </w:r>
      <w:proofErr w:type="spellEnd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всеки</w:t>
      </w:r>
      <w:proofErr w:type="spellEnd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ден</w:t>
      </w:r>
      <w:proofErr w:type="spellEnd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еднократни</w:t>
      </w:r>
      <w:proofErr w:type="spellEnd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чували</w:t>
      </w:r>
      <w:proofErr w:type="spellEnd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, в </w:t>
      </w:r>
      <w:proofErr w:type="spellStart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които</w:t>
      </w:r>
      <w:proofErr w:type="spellEnd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да се </w:t>
      </w:r>
      <w:proofErr w:type="spellStart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събират</w:t>
      </w:r>
      <w:proofErr w:type="spellEnd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еднократните</w:t>
      </w:r>
      <w:proofErr w:type="spellEnd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опаковки</w:t>
      </w:r>
      <w:proofErr w:type="spellEnd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от </w:t>
      </w:r>
      <w:proofErr w:type="spellStart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доставената</w:t>
      </w:r>
      <w:proofErr w:type="spellEnd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>храна</w:t>
      </w:r>
      <w:proofErr w:type="spellEnd"/>
      <w:r w:rsidR="00667EA8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и </w:t>
      </w:r>
      <w:proofErr w:type="spellStart"/>
      <w:r w:rsidR="00667EA8">
        <w:rPr>
          <w:rFonts w:ascii="Times New Roman" w:hAnsi="Times New Roman"/>
          <w:bCs/>
          <w:sz w:val="24"/>
          <w:szCs w:val="24"/>
          <w:lang w:val="ru-RU" w:eastAsia="bg-BG" w:bidi="bg-BG"/>
        </w:rPr>
        <w:t>почистващи</w:t>
      </w:r>
      <w:proofErr w:type="spellEnd"/>
      <w:r w:rsidR="00667EA8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и </w:t>
      </w:r>
      <w:proofErr w:type="spellStart"/>
      <w:r w:rsidR="00667EA8">
        <w:rPr>
          <w:rFonts w:ascii="Times New Roman" w:hAnsi="Times New Roman"/>
          <w:bCs/>
          <w:sz w:val="24"/>
          <w:szCs w:val="24"/>
          <w:lang w:val="ru-RU" w:eastAsia="bg-BG" w:bidi="bg-BG"/>
        </w:rPr>
        <w:t>дезинфекциращи</w:t>
      </w:r>
      <w:proofErr w:type="spellEnd"/>
      <w:r w:rsidR="00667EA8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="00667EA8">
        <w:rPr>
          <w:rFonts w:ascii="Times New Roman" w:hAnsi="Times New Roman"/>
          <w:bCs/>
          <w:sz w:val="24"/>
          <w:szCs w:val="24"/>
          <w:lang w:val="ru-RU" w:eastAsia="bg-BG" w:bidi="bg-BG"/>
        </w:rPr>
        <w:t>препарати</w:t>
      </w:r>
      <w:proofErr w:type="spellEnd"/>
      <w:r w:rsidR="00667EA8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за </w:t>
      </w:r>
      <w:proofErr w:type="spellStart"/>
      <w:r w:rsidR="00667EA8">
        <w:rPr>
          <w:rFonts w:ascii="Times New Roman" w:hAnsi="Times New Roman"/>
          <w:bCs/>
          <w:sz w:val="24"/>
          <w:szCs w:val="24"/>
          <w:lang w:val="ru-RU" w:eastAsia="bg-BG" w:bidi="bg-BG"/>
        </w:rPr>
        <w:t>столовата</w:t>
      </w:r>
      <w:proofErr w:type="spellEnd"/>
      <w:r w:rsidR="00667EA8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="00667EA8">
        <w:rPr>
          <w:rFonts w:ascii="Times New Roman" w:hAnsi="Times New Roman"/>
          <w:bCs/>
          <w:sz w:val="24"/>
          <w:szCs w:val="24"/>
          <w:lang w:val="ru-RU" w:eastAsia="bg-BG" w:bidi="bg-BG"/>
        </w:rPr>
        <w:t>разливочна</w:t>
      </w:r>
      <w:proofErr w:type="spellEnd"/>
      <w:r w:rsidR="00667EA8" w:rsidRPr="00FA7E87">
        <w:rPr>
          <w:rFonts w:ascii="Times New Roman" w:hAnsi="Times New Roman"/>
          <w:bCs/>
          <w:sz w:val="24"/>
          <w:szCs w:val="24"/>
          <w:lang w:val="ru-RU" w:eastAsia="bg-BG" w:bidi="bg-BG"/>
        </w:rPr>
        <w:t xml:space="preserve">. </w:t>
      </w:r>
    </w:p>
    <w:p w:rsidR="00FA7E87" w:rsidRPr="00FA7E87" w:rsidRDefault="00FA7E87" w:rsidP="00DB4A32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eastAsia="bg-BG" w:bidi="bg-BG"/>
        </w:rPr>
      </w:pPr>
    </w:p>
    <w:p w:rsidR="00DB4A32" w:rsidRPr="00DB0902" w:rsidRDefault="00DB4A32" w:rsidP="00DB4A32">
      <w:pPr>
        <w:widowControl w:val="0"/>
        <w:suppressAutoHyphens w:val="0"/>
        <w:spacing w:after="0" w:line="240" w:lineRule="auto"/>
        <w:jc w:val="both"/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/>
          <w:bCs/>
          <w:iCs/>
          <w:sz w:val="24"/>
          <w:szCs w:val="24"/>
          <w:lang w:val="en-US" w:eastAsia="bg-BG" w:bidi="bg-BG"/>
        </w:rPr>
        <w:t xml:space="preserve">IV. </w:t>
      </w:r>
      <w:r w:rsidRPr="00DB4A32">
        <w:rPr>
          <w:rFonts w:ascii="Times New Roman" w:eastAsia="Century Schoolbook" w:hAnsi="Times New Roman"/>
          <w:b/>
          <w:bCs/>
          <w:iCs/>
          <w:sz w:val="24"/>
          <w:szCs w:val="24"/>
          <w:lang w:val="en-US" w:eastAsia="bg-BG" w:bidi="bg-BG"/>
        </w:rPr>
        <w:t xml:space="preserve">ИЗИСКВАНИЯ ПРИ ИЗГОТВЯНЕ, ПОДАВАНЕ И ПОЛУЧАВАНЕ НА ОФЕРТАТА. </w:t>
      </w:r>
      <w:proofErr w:type="gramStart"/>
      <w:r w:rsidRPr="00DB4A32">
        <w:rPr>
          <w:rFonts w:ascii="Times New Roman" w:eastAsia="Century Schoolbook" w:hAnsi="Times New Roman"/>
          <w:b/>
          <w:bCs/>
          <w:iCs/>
          <w:sz w:val="24"/>
          <w:szCs w:val="24"/>
          <w:lang w:val="en-US" w:eastAsia="bg-BG" w:bidi="bg-BG"/>
        </w:rPr>
        <w:t>СЪДЪРЖАНИЕ НА ОФЕРТАТА.</w:t>
      </w:r>
      <w:proofErr w:type="gramEnd"/>
    </w:p>
    <w:p w:rsidR="00DB4A32" w:rsidRPr="00DB4A32" w:rsidRDefault="00DB4A32" w:rsidP="00DB4A32">
      <w:pPr>
        <w:widowControl w:val="0"/>
        <w:suppressAutoHyphens w:val="0"/>
        <w:spacing w:after="0" w:line="240" w:lineRule="auto"/>
        <w:jc w:val="both"/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</w:pP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/>
          <w:bCs/>
          <w:i/>
          <w:sz w:val="24"/>
          <w:szCs w:val="24"/>
          <w:lang w:eastAsia="bg-BG" w:bidi="bg-BG"/>
        </w:rPr>
      </w:pPr>
      <w:r w:rsidRPr="00DB4A32">
        <w:rPr>
          <w:rFonts w:ascii="Times New Roman" w:eastAsia="Century Schoolbook" w:hAnsi="Times New Roman"/>
          <w:b/>
          <w:bCs/>
          <w:i/>
          <w:sz w:val="24"/>
          <w:szCs w:val="24"/>
          <w:lang w:eastAsia="bg-BG" w:bidi="bg-BG"/>
        </w:rPr>
        <w:t>Общи изисквания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4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 xml:space="preserve">.1. </w:t>
      </w:r>
      <w:proofErr w:type="spellStart"/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Кандидадът</w:t>
      </w:r>
      <w:proofErr w:type="spellEnd"/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 xml:space="preserve"> е длъжен да спазва сроковете и условията, посочени в поканата и </w:t>
      </w: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техническата спецификация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.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4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 xml:space="preserve">.2. 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Участниците могат да подават оферти само за доставка на закуски, </w:t>
      </w:r>
      <w:r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само 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за доставка на </w:t>
      </w:r>
      <w:r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храна за 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обяд или и за двете. 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4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 xml:space="preserve">.3. 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Разходите свързани с изготвянето и подаването на офертата са за сметка на участника. Възложителят няма да участва в тези разходи.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4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>.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4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 xml:space="preserve">. </w:t>
      </w:r>
      <w:proofErr w:type="spellStart"/>
      <w:proofErr w:type="gram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Офертата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и 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приложенията към нея</w:t>
      </w:r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трябва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бъдат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изготвени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хартиен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носител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български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език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, а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документите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чужд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език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се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придружават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превод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български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.</w:t>
      </w:r>
      <w:proofErr w:type="gram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4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>.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5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 xml:space="preserve">. </w:t>
      </w:r>
      <w:proofErr w:type="spellStart"/>
      <w:proofErr w:type="gram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Офертата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се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подписва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лицето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представляващо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участника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или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изрично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упълномощено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него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с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нотариално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заверено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пълномощно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лице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.</w:t>
      </w:r>
      <w:proofErr w:type="gram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4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>.</w:t>
      </w: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6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 xml:space="preserve">. </w:t>
      </w:r>
      <w:proofErr w:type="spellStart"/>
      <w:proofErr w:type="gram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Офертата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се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представя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участника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или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негов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надлежно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упълномощен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представител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лично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или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пощата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с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препоръчано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писмо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с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обратна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разписка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или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чрез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lastRenderedPageBreak/>
        <w:t>куриерска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служба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със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съответно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известие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доставяне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.</w:t>
      </w:r>
      <w:proofErr w:type="gram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gram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В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случай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че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офертата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е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изпратена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пощата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с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обратна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разписка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или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с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куриерска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служба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то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изпращането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й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трябва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бъде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така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организирано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че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гарантира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получаването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й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възложителя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изтичане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крайния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срок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получаване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оферти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.</w:t>
      </w:r>
      <w:proofErr w:type="gram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</w:p>
    <w:p w:rsidR="00DB4A32" w:rsidRPr="00DB1031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</w:pPr>
      <w:r w:rsidRPr="00DB1031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4</w:t>
      </w:r>
      <w:r w:rsidRPr="00DB1031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>.</w:t>
      </w:r>
      <w:r w:rsidRPr="00DB1031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7</w:t>
      </w:r>
      <w:r w:rsidRPr="00DB1031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 xml:space="preserve">. </w:t>
      </w:r>
      <w:proofErr w:type="spellStart"/>
      <w:proofErr w:type="gram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Срокът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валидност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офертата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не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трябва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да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бъде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по-кратък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30 (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тридесет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)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календарни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дни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считано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крайния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срок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подаване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офертите</w:t>
      </w:r>
      <w:proofErr w:type="spell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.</w:t>
      </w:r>
      <w:proofErr w:type="gramEnd"/>
      <w:r w:rsidRPr="00DB1031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4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>.</w:t>
      </w: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8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 xml:space="preserve">. </w:t>
      </w:r>
      <w:proofErr w:type="spellStart"/>
      <w:proofErr w:type="gram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изтичането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срока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подаване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офертите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всеки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участник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може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промени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допълни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или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оттегли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офертата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си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.</w:t>
      </w:r>
      <w:proofErr w:type="gram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proofErr w:type="gram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Оттеглянето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офертата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прекратява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по-нататъшното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участие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участника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.</w:t>
      </w:r>
      <w:proofErr w:type="gram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4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>.</w:t>
      </w: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9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 xml:space="preserve">.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Всички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документи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се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представят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под формата на</w:t>
      </w:r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заверени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копия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представляващия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участника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или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изрично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нотариално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упълномощено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него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лице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с гриф „Вярно с оригинала</w:t>
      </w:r>
      <w:proofErr w:type="gramStart"/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“ и</w:t>
      </w:r>
      <w:proofErr w:type="gramEnd"/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мокър печат</w:t>
      </w:r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. 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4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.1</w:t>
      </w: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0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 xml:space="preserve">. 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Критери</w:t>
      </w:r>
      <w:r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й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за избор на изпълнител: най–ниска цена.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4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.1</w:t>
      </w: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1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 xml:space="preserve">. 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Други изисквания: при доставката изпълнителят да се придържа стриктно към техническата спецификация.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jc w:val="both"/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</w:pP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/>
          <w:bCs/>
          <w:i/>
          <w:sz w:val="24"/>
          <w:szCs w:val="24"/>
          <w:lang w:eastAsia="bg-BG" w:bidi="bg-BG"/>
        </w:rPr>
      </w:pPr>
      <w:proofErr w:type="spellStart"/>
      <w:proofErr w:type="gramStart"/>
      <w:r w:rsidRPr="00DB4A32">
        <w:rPr>
          <w:rFonts w:ascii="Times New Roman" w:eastAsia="Century Schoolbook" w:hAnsi="Times New Roman"/>
          <w:b/>
          <w:bCs/>
          <w:i/>
          <w:sz w:val="24"/>
          <w:szCs w:val="24"/>
          <w:lang w:val="en-US" w:eastAsia="bg-BG" w:bidi="bg-BG"/>
        </w:rPr>
        <w:t>Изисквания</w:t>
      </w:r>
      <w:proofErr w:type="spellEnd"/>
      <w:r w:rsidRPr="00DB4A32">
        <w:rPr>
          <w:rFonts w:ascii="Times New Roman" w:eastAsia="Century Schoolbook" w:hAnsi="Times New Roman"/>
          <w:b/>
          <w:bCs/>
          <w:i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/>
          <w:bCs/>
          <w:i/>
          <w:sz w:val="24"/>
          <w:szCs w:val="24"/>
          <w:lang w:val="en-US" w:eastAsia="bg-BG" w:bidi="bg-BG"/>
        </w:rPr>
        <w:t>относно</w:t>
      </w:r>
      <w:proofErr w:type="spellEnd"/>
      <w:r w:rsidRPr="00DB4A32">
        <w:rPr>
          <w:rFonts w:ascii="Times New Roman" w:eastAsia="Century Schoolbook" w:hAnsi="Times New Roman"/>
          <w:b/>
          <w:bCs/>
          <w:i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/>
          <w:bCs/>
          <w:i/>
          <w:sz w:val="24"/>
          <w:szCs w:val="24"/>
          <w:lang w:val="en-US" w:eastAsia="bg-BG" w:bidi="bg-BG"/>
        </w:rPr>
        <w:t>цените</w:t>
      </w:r>
      <w:proofErr w:type="spellEnd"/>
      <w:r w:rsidRPr="00DB4A32">
        <w:rPr>
          <w:rFonts w:ascii="Times New Roman" w:eastAsia="Century Schoolbook" w:hAnsi="Times New Roman"/>
          <w:b/>
          <w:bCs/>
          <w:i/>
          <w:sz w:val="24"/>
          <w:szCs w:val="24"/>
          <w:lang w:val="en-US" w:eastAsia="bg-BG" w:bidi="bg-BG"/>
        </w:rPr>
        <w:t>.</w:t>
      </w:r>
      <w:proofErr w:type="gramEnd"/>
      <w:r w:rsidRPr="00DB4A32">
        <w:rPr>
          <w:rFonts w:ascii="Times New Roman" w:eastAsia="Century Schoolbook" w:hAnsi="Times New Roman"/>
          <w:b/>
          <w:bCs/>
          <w:i/>
          <w:sz w:val="24"/>
          <w:szCs w:val="24"/>
          <w:lang w:val="en-US" w:eastAsia="bg-BG" w:bidi="bg-BG"/>
        </w:rPr>
        <w:t xml:space="preserve"> </w:t>
      </w:r>
    </w:p>
    <w:p w:rsidR="00DB4A32" w:rsidRPr="00B41DFF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color w:val="FF0000"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4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>.1</w:t>
      </w: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2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 xml:space="preserve">. 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Стойността на всеки договор се формира на база предложените единични цени за доставка умножени по броя на учениците и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хранодните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(учебните дни) з</w:t>
      </w:r>
      <w:r w:rsidR="00B41DFF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а периода на изпълнение от </w:t>
      </w:r>
      <w:r w:rsidR="00AD4ECD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05</w:t>
      </w:r>
      <w:r w:rsidR="00DB090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.01.202</w:t>
      </w:r>
      <w:r w:rsidR="00AD4ECD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6</w:t>
      </w:r>
      <w:r w:rsidR="00AC5650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</w:t>
      </w:r>
      <w:r w:rsidRPr="00B41DFF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г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. до </w:t>
      </w:r>
      <w:r w:rsidR="000847D7">
        <w:rPr>
          <w:rFonts w:ascii="Times New Roman" w:eastAsia="Courier New" w:hAnsi="Times New Roman"/>
          <w:sz w:val="24"/>
          <w:szCs w:val="24"/>
          <w:lang w:eastAsia="bg-BG" w:bidi="bg-BG"/>
        </w:rPr>
        <w:t>31</w:t>
      </w:r>
      <w:r w:rsidR="00A8250A" w:rsidRPr="00C67628">
        <w:rPr>
          <w:rFonts w:ascii="Times New Roman" w:eastAsia="Courier New" w:hAnsi="Times New Roman"/>
          <w:color w:val="C00000"/>
          <w:sz w:val="24"/>
          <w:szCs w:val="24"/>
          <w:lang w:eastAsia="bg-BG" w:bidi="bg-BG"/>
        </w:rPr>
        <w:t>.</w:t>
      </w:r>
      <w:r w:rsidR="00A8250A">
        <w:rPr>
          <w:rFonts w:ascii="Times New Roman" w:eastAsia="Courier New" w:hAnsi="Times New Roman"/>
          <w:sz w:val="24"/>
          <w:szCs w:val="24"/>
          <w:lang w:val="en-US" w:eastAsia="bg-BG" w:bidi="bg-BG"/>
        </w:rPr>
        <w:t>12</w:t>
      </w:r>
      <w:r w:rsidR="00A8250A">
        <w:rPr>
          <w:rFonts w:ascii="Times New Roman" w:eastAsia="Courier New" w:hAnsi="Times New Roman"/>
          <w:sz w:val="24"/>
          <w:szCs w:val="24"/>
          <w:lang w:eastAsia="bg-BG" w:bidi="bg-BG"/>
        </w:rPr>
        <w:t>.</w:t>
      </w:r>
      <w:r w:rsidR="00A8250A" w:rsidRPr="00A8250A">
        <w:rPr>
          <w:rFonts w:ascii="Times New Roman" w:eastAsia="Courier New" w:hAnsi="Times New Roman"/>
          <w:sz w:val="24"/>
          <w:szCs w:val="24"/>
          <w:lang w:eastAsia="bg-BG" w:bidi="bg-BG"/>
        </w:rPr>
        <w:t>20</w:t>
      </w:r>
      <w:r w:rsidR="009877C0">
        <w:rPr>
          <w:rFonts w:ascii="Times New Roman" w:eastAsia="Courier New" w:hAnsi="Times New Roman"/>
          <w:sz w:val="24"/>
          <w:szCs w:val="24"/>
          <w:lang w:eastAsia="bg-BG" w:bidi="bg-BG"/>
        </w:rPr>
        <w:t>2</w:t>
      </w:r>
      <w:r w:rsidR="00AD4ECD">
        <w:rPr>
          <w:rFonts w:ascii="Times New Roman" w:eastAsia="Courier New" w:hAnsi="Times New Roman"/>
          <w:sz w:val="24"/>
          <w:szCs w:val="24"/>
          <w:lang w:eastAsia="bg-BG" w:bidi="bg-BG"/>
        </w:rPr>
        <w:t>6</w:t>
      </w:r>
      <w:r w:rsidR="00A8250A" w:rsidRPr="00A8250A">
        <w:rPr>
          <w:rFonts w:ascii="Times New Roman" w:eastAsia="Courier New" w:hAnsi="Times New Roman"/>
          <w:sz w:val="24"/>
          <w:szCs w:val="24"/>
          <w:lang w:eastAsia="bg-BG" w:bidi="bg-BG"/>
        </w:rPr>
        <w:t xml:space="preserve"> </w:t>
      </w:r>
      <w:r w:rsidRPr="00A8250A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г.</w:t>
      </w:r>
      <w:r w:rsidRPr="00B41DFF">
        <w:rPr>
          <w:rFonts w:ascii="Times New Roman" w:eastAsia="Century Schoolbook" w:hAnsi="Times New Roman"/>
          <w:bCs/>
          <w:color w:val="FF0000"/>
          <w:sz w:val="24"/>
          <w:szCs w:val="24"/>
          <w:lang w:eastAsia="bg-BG" w:bidi="bg-BG"/>
        </w:rPr>
        <w:t xml:space="preserve"> 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  <w:r w:rsidRPr="00DB4A32">
        <w:rPr>
          <w:rFonts w:ascii="Times New Roman" w:eastAsia="Century Schoolbook" w:hAnsi="Times New Roman"/>
          <w:b/>
          <w:bCs/>
          <w:sz w:val="24"/>
          <w:szCs w:val="24"/>
          <w:u w:val="single"/>
          <w:lang w:eastAsia="bg-BG" w:bidi="bg-BG"/>
        </w:rPr>
        <w:t xml:space="preserve">За </w:t>
      </w:r>
      <w:r>
        <w:rPr>
          <w:rFonts w:ascii="Times New Roman" w:eastAsia="Century Schoolbook" w:hAnsi="Times New Roman"/>
          <w:b/>
          <w:bCs/>
          <w:sz w:val="24"/>
          <w:szCs w:val="24"/>
          <w:u w:val="single"/>
          <w:lang w:eastAsia="bg-BG" w:bidi="bg-BG"/>
        </w:rPr>
        <w:t>доставка на закуски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 xml:space="preserve"> 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– единичната цена за доставка на закуската трябва да е еднаква за всички предлагани закуски, независимо от вида на закуската. 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  <w:r w:rsidRPr="00DB4A32">
        <w:rPr>
          <w:rFonts w:ascii="Times New Roman" w:eastAsia="Century Schoolbook" w:hAnsi="Times New Roman"/>
          <w:b/>
          <w:bCs/>
          <w:sz w:val="24"/>
          <w:szCs w:val="24"/>
          <w:u w:val="single"/>
          <w:lang w:eastAsia="bg-BG" w:bidi="bg-BG"/>
        </w:rPr>
        <w:t xml:space="preserve">За </w:t>
      </w:r>
      <w:r>
        <w:rPr>
          <w:rFonts w:ascii="Times New Roman" w:eastAsia="Century Schoolbook" w:hAnsi="Times New Roman"/>
          <w:b/>
          <w:bCs/>
          <w:sz w:val="24"/>
          <w:szCs w:val="24"/>
          <w:u w:val="single"/>
          <w:lang w:eastAsia="bg-BG" w:bidi="bg-BG"/>
        </w:rPr>
        <w:t>доставка на обяд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 xml:space="preserve"> 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– единичната цена на доставка се формира от сбора на стойностите за </w:t>
      </w:r>
      <w:r w:rsidR="009877C0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две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те ястия: първо – супа, второ – основно ястие и хляб, като независимо от разнообразието на ястията, предложени в седмичните менюта, единичната цена на доставката за един ученик трябва да е еднаква за всички предлагани дневни менюта. 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4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>.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1</w:t>
      </w: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3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 xml:space="preserve">. </w:t>
      </w:r>
      <w:proofErr w:type="spellStart"/>
      <w:proofErr w:type="gram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Цената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закуските и готовата храна за обедно хранене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трябва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включва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всички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разходи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производство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то</w:t>
      </w:r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и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доставката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храната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мястото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доставка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,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посочено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Възложителя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настоящата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документация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.</w:t>
      </w:r>
      <w:proofErr w:type="gram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4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>.</w:t>
      </w: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14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 xml:space="preserve">. </w:t>
      </w:r>
      <w:proofErr w:type="spellStart"/>
      <w:proofErr w:type="gram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Предлаган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и</w:t>
      </w:r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т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е</w:t>
      </w:r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единичн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и</w:t>
      </w:r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цен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и</w:t>
      </w:r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са</w:t>
      </w:r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твърд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и</w:t>
      </w:r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подлеж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ат</w:t>
      </w:r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преразглеждане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.</w:t>
      </w:r>
      <w:proofErr w:type="gram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Е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динствено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у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частникът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е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отговорен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всякакви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грешки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или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пропуски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в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изчисляването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предлаганите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цени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. </w:t>
      </w:r>
    </w:p>
    <w:p w:rsidR="00DB4A32" w:rsidRDefault="00DB4A32" w:rsidP="00DB4A32">
      <w:pPr>
        <w:widowControl w:val="0"/>
        <w:suppressAutoHyphens w:val="0"/>
        <w:spacing w:after="0" w:line="240" w:lineRule="auto"/>
        <w:jc w:val="both"/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</w:pPr>
    </w:p>
    <w:p w:rsidR="00DB4A32" w:rsidRDefault="00DB4A32" w:rsidP="00DB4A32">
      <w:pPr>
        <w:widowControl w:val="0"/>
        <w:suppressAutoHyphens w:val="0"/>
        <w:spacing w:after="0" w:line="240" w:lineRule="auto"/>
        <w:jc w:val="both"/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 xml:space="preserve">V. 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СЪДЪРЖАНИЕ НА ОФЕРТАТА</w:t>
      </w:r>
    </w:p>
    <w:p w:rsidR="005B4523" w:rsidRPr="00DB4A32" w:rsidRDefault="005B4523" w:rsidP="00DB4A32">
      <w:pPr>
        <w:widowControl w:val="0"/>
        <w:suppressAutoHyphens w:val="0"/>
        <w:spacing w:after="0" w:line="240" w:lineRule="auto"/>
        <w:jc w:val="both"/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</w:pPr>
    </w:p>
    <w:p w:rsidR="00DB4A32" w:rsidRDefault="00DB4A32" w:rsidP="00DB1031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5.1. </w:t>
      </w:r>
      <w:r w:rsidR="00DB1031"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Техническо </w:t>
      </w:r>
      <w:r w:rsidR="00DB1031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и ценово </w:t>
      </w:r>
      <w:r w:rsidR="00DB1031"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предложение за изпълнение на поръчката – по образец - </w:t>
      </w:r>
      <w:r w:rsidR="00DB1031" w:rsidRPr="000B212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Приложение № 1,</w:t>
      </w:r>
      <w:r w:rsidR="00DB1031"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ведно с приложенията към него – </w:t>
      </w:r>
      <w:r w:rsidR="00DB1031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примерни седмични </w:t>
      </w:r>
      <w:r w:rsidR="00DB1031"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менюта - </w:t>
      </w:r>
      <w:r w:rsidR="00DB1031" w:rsidRPr="000B212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Приложение № 2 и Приложение № </w:t>
      </w:r>
      <w:r w:rsidR="000B2122" w:rsidRPr="000B212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3</w:t>
      </w:r>
      <w:r w:rsidR="00DB1031" w:rsidRPr="000B212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;</w:t>
      </w:r>
    </w:p>
    <w:p w:rsid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5.</w:t>
      </w:r>
      <w:r w:rsidR="000B212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2</w:t>
      </w:r>
      <w:r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. Заверени к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GB" w:eastAsia="bg-BG" w:bidi="bg-BG"/>
        </w:rPr>
        <w:t>опия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GB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GB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GB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GB" w:eastAsia="bg-BG" w:bidi="bg-BG"/>
        </w:rPr>
        <w:t>удостоверенията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GB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GB" w:eastAsia="bg-BG" w:bidi="bg-BG"/>
        </w:rPr>
        <w:t>за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GB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GB" w:eastAsia="bg-BG" w:bidi="bg-BG"/>
        </w:rPr>
        <w:t>регистрация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GB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GB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обектите за производство или търговия с хранителни продукти, издадени от ОДБХ по местонахождение на обекта</w:t>
      </w:r>
      <w:r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;</w:t>
      </w:r>
    </w:p>
    <w:p w:rsid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5.</w:t>
      </w:r>
      <w:r w:rsidR="000B212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3</w:t>
      </w:r>
      <w:r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. Заверени копия на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удостоверение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регистрация</w:t>
      </w:r>
      <w:proofErr w:type="spellEnd"/>
      <w:r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на МПС</w:t>
      </w:r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РЗИ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реда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чл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.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</w:t>
      </w:r>
      <w:proofErr w:type="gram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3,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ал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.</w:t>
      </w:r>
      <w:proofErr w:type="gramEnd"/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</w:t>
      </w:r>
      <w:proofErr w:type="gram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3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Наредба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№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</w:t>
      </w:r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9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условията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и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реда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създаване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публичен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регистър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обектите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с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обществено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предназначение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или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БАБХ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по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реда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чл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.</w:t>
      </w:r>
      <w:proofErr w:type="gramEnd"/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</w:t>
      </w:r>
      <w:proofErr w:type="gram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246,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ал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.</w:t>
      </w:r>
      <w:proofErr w:type="gramEnd"/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</w:t>
      </w:r>
      <w:proofErr w:type="gram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4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Закона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за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ветеринаромедицинката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дейност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и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чл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.</w:t>
      </w:r>
      <w:proofErr w:type="gramEnd"/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</w:t>
      </w:r>
      <w:proofErr w:type="gram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6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от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Регламент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 xml:space="preserve"> (ЕО) №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</w:t>
      </w:r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852/2004г.</w:t>
      </w:r>
      <w:proofErr w:type="gramEnd"/>
    </w:p>
    <w:p w:rsidR="00DB4A32" w:rsidRDefault="00DB4A32" w:rsidP="000B212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  <w:r w:rsidRPr="00D74BD9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5.</w:t>
      </w:r>
      <w:r w:rsidR="00D74BD9" w:rsidRPr="00D74BD9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4</w:t>
      </w:r>
      <w:r w:rsidRPr="00D74BD9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Сертификат за въведена система за безопасност на храните - Система за анализ на опасностите и критичните контролни точки (HACCP) на участника</w:t>
      </w:r>
      <w:r w:rsidRPr="00D74BD9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 xml:space="preserve"> или </w:t>
      </w:r>
      <w:proofErr w:type="spellStart"/>
      <w:r w:rsidRPr="00D74BD9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>еквивалентен</w:t>
      </w:r>
      <w:proofErr w:type="spellEnd"/>
      <w:r w:rsidRPr="00D74BD9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 xml:space="preserve"> </w:t>
      </w:r>
      <w:r w:rsidRPr="00D74BD9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- копие на </w:t>
      </w:r>
      <w:r w:rsidRPr="00D74BD9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lastRenderedPageBreak/>
        <w:t>оригинала, заверено от участника с неговия печат и гриф „Вярно с оригинала”;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</w:t>
      </w:r>
    </w:p>
    <w:p w:rsid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</w:pP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</w:pP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Запечатване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– Документите, систематизирани съобразно посочените по-горе изисквания, се запечатват в един непрозрачен плик, като в горния десен ъгъл се изписва: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jc w:val="both"/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</w:pPr>
    </w:p>
    <w:p w:rsidR="00DB4A32" w:rsidRPr="00DB4A32" w:rsidRDefault="00DB4A32" w:rsidP="00DB4A32">
      <w:pPr>
        <w:widowControl w:val="0"/>
        <w:suppressAutoHyphens w:val="0"/>
        <w:spacing w:after="0" w:line="240" w:lineRule="auto"/>
        <w:jc w:val="both"/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>С</w:t>
      </w:r>
      <w:r w:rsidRPr="00DB4A32"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>У „</w:t>
      </w:r>
      <w:r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>П</w:t>
      </w:r>
      <w:r w:rsidRPr="00DB4A32"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 xml:space="preserve">. </w:t>
      </w:r>
      <w:r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>Р</w:t>
      </w:r>
      <w:r w:rsidRPr="00DB4A32"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 xml:space="preserve">. </w:t>
      </w:r>
      <w:r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>Славейков</w:t>
      </w:r>
      <w:r w:rsidRPr="00DB4A32"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>”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jc w:val="both"/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>б</w:t>
      </w:r>
      <w:r w:rsidRPr="00DB4A32"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>ул. „</w:t>
      </w:r>
      <w:r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>Тракия</w:t>
      </w:r>
      <w:r w:rsidRPr="00DB4A32"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 xml:space="preserve">” № </w:t>
      </w:r>
      <w:r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>24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jc w:val="both"/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</w:pPr>
      <w:r w:rsidRPr="00DB4A32"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>гр. Кричим, 4220</w:t>
      </w:r>
    </w:p>
    <w:p w:rsidR="00DB4A32" w:rsidRDefault="00DB4A32" w:rsidP="00DB4A32">
      <w:pPr>
        <w:widowControl w:val="0"/>
        <w:suppressAutoHyphens w:val="0"/>
        <w:spacing w:after="0" w:line="240" w:lineRule="auto"/>
        <w:jc w:val="center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</w:p>
    <w:p w:rsidR="00DB4A32" w:rsidRPr="00DB4A32" w:rsidRDefault="00DB4A32" w:rsidP="00DB4A32">
      <w:pPr>
        <w:widowControl w:val="0"/>
        <w:suppressAutoHyphens w:val="0"/>
        <w:spacing w:after="0" w:line="240" w:lineRule="auto"/>
        <w:jc w:val="center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За участие в процедура за възлагане на обществена поръчка с предмет:</w:t>
      </w:r>
    </w:p>
    <w:p w:rsidR="00C615F6" w:rsidRPr="00C615F6" w:rsidRDefault="00C615F6" w:rsidP="00C615F6">
      <w:pPr>
        <w:spacing w:after="0" w:line="240" w:lineRule="auto"/>
        <w:ind w:firstLine="720"/>
        <w:jc w:val="both"/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</w:pPr>
      <w:r w:rsidRPr="00C615F6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 xml:space="preserve">„Доставка на закуски за учениците от първи, втори, трети и четвърти </w:t>
      </w:r>
      <w:proofErr w:type="spellStart"/>
      <w:r w:rsidRPr="00C615F6">
        <w:rPr>
          <w:rFonts w:ascii="Times New Roman" w:eastAsia="Courier New" w:hAnsi="Times New Roman"/>
          <w:b/>
          <w:i/>
          <w:sz w:val="24"/>
          <w:szCs w:val="24"/>
          <w:lang w:val="en-US" w:eastAsia="bg-BG" w:bidi="bg-BG"/>
        </w:rPr>
        <w:t>клас</w:t>
      </w:r>
      <w:proofErr w:type="spellEnd"/>
      <w:r w:rsidRPr="00C615F6">
        <w:rPr>
          <w:rFonts w:ascii="Times New Roman" w:eastAsia="Courier New" w:hAnsi="Times New Roman"/>
          <w:b/>
          <w:i/>
          <w:sz w:val="24"/>
          <w:szCs w:val="24"/>
          <w:lang w:val="en-US" w:eastAsia="bg-BG" w:bidi="bg-BG"/>
        </w:rPr>
        <w:t xml:space="preserve"> </w:t>
      </w:r>
      <w:r w:rsidRPr="00C615F6">
        <w:rPr>
          <w:rFonts w:ascii="Times New Roman" w:eastAsia="Courier New" w:hAnsi="Times New Roman"/>
          <w:b/>
          <w:i/>
          <w:sz w:val="24"/>
          <w:szCs w:val="24"/>
          <w:lang w:eastAsia="bg-BG" w:bidi="bg-BG"/>
        </w:rPr>
        <w:t>и готови ястия за обяд за учениците от първи, втори, трети, четвърти, пети, шести и седми  клас на СУ „П. Р. Славейков”, гр. Кричим“.</w:t>
      </w:r>
    </w:p>
    <w:p w:rsidR="00DB4A32" w:rsidRDefault="00DB4A32" w:rsidP="00DB4A32">
      <w:pPr>
        <w:widowControl w:val="0"/>
        <w:suppressAutoHyphens w:val="0"/>
        <w:spacing w:after="0" w:line="240" w:lineRule="auto"/>
        <w:jc w:val="both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</w:pP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В долния ляв ъгъл на плика се посочва адрес за кореспонденция на участника, телефон и </w:t>
      </w:r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e</w:t>
      </w:r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>-</w:t>
      </w:r>
      <w:r w:rsidRPr="00DB4A32">
        <w:rPr>
          <w:rFonts w:ascii="Times New Roman" w:eastAsia="Century Schoolbook" w:hAnsi="Times New Roman"/>
          <w:bCs/>
          <w:sz w:val="24"/>
          <w:szCs w:val="24"/>
          <w:lang w:val="en-US" w:eastAsia="bg-BG" w:bidi="bg-BG"/>
        </w:rPr>
        <w:t>mail</w:t>
      </w:r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>.</w:t>
      </w:r>
      <w:r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>Върху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>плика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 xml:space="preserve"> не се поставят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>никакви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>други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 xml:space="preserve"> обозначения и не се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>полагат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>никакви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>други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 xml:space="preserve">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>фирмени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 xml:space="preserve"> печати и </w:t>
      </w:r>
      <w:proofErr w:type="spellStart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>знаци</w:t>
      </w:r>
      <w:proofErr w:type="spellEnd"/>
      <w:r w:rsidRPr="00DB4A32">
        <w:rPr>
          <w:rFonts w:ascii="Times New Roman" w:eastAsia="Century Schoolbook" w:hAnsi="Times New Roman"/>
          <w:bCs/>
          <w:sz w:val="24"/>
          <w:szCs w:val="24"/>
          <w:lang w:val="ru-RU" w:eastAsia="bg-BG" w:bidi="bg-BG"/>
        </w:rPr>
        <w:t>.</w:t>
      </w:r>
    </w:p>
    <w:p w:rsidR="00DB4A32" w:rsidRDefault="00DB4A32" w:rsidP="00DB4A32">
      <w:pPr>
        <w:widowControl w:val="0"/>
        <w:suppressAutoHyphens w:val="0"/>
        <w:spacing w:after="0" w:line="240" w:lineRule="auto"/>
        <w:jc w:val="both"/>
        <w:rPr>
          <w:rFonts w:ascii="Times New Roman" w:eastAsia="Century Schoolbook" w:hAnsi="Times New Roman"/>
          <w:b/>
          <w:bCs/>
          <w:iCs/>
          <w:sz w:val="24"/>
          <w:szCs w:val="24"/>
          <w:lang w:eastAsia="bg-BG" w:bidi="bg-BG"/>
        </w:rPr>
      </w:pPr>
    </w:p>
    <w:p w:rsidR="00DB4A32" w:rsidRPr="00DB4A32" w:rsidRDefault="00DB4A32" w:rsidP="00DB4A32">
      <w:pPr>
        <w:widowControl w:val="0"/>
        <w:suppressAutoHyphens w:val="0"/>
        <w:spacing w:after="0" w:line="240" w:lineRule="auto"/>
        <w:jc w:val="both"/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/>
          <w:bCs/>
          <w:iCs/>
          <w:sz w:val="24"/>
          <w:szCs w:val="24"/>
          <w:lang w:val="en-US" w:eastAsia="bg-BG" w:bidi="bg-BG"/>
        </w:rPr>
        <w:t>VI</w:t>
      </w:r>
      <w:r w:rsidRPr="00DB4A32">
        <w:rPr>
          <w:rFonts w:ascii="Times New Roman" w:eastAsia="Century Schoolbook" w:hAnsi="Times New Roman"/>
          <w:b/>
          <w:bCs/>
          <w:iCs/>
          <w:sz w:val="24"/>
          <w:szCs w:val="24"/>
          <w:lang w:val="ru-RU" w:eastAsia="bg-BG" w:bidi="bg-BG"/>
        </w:rPr>
        <w:t xml:space="preserve">. 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ПОДАВАНЕ НА ОФЕРТИ</w:t>
      </w:r>
    </w:p>
    <w:p w:rsidR="00DB4A32" w:rsidRP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>6</w:t>
      </w:r>
      <w:r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.1. Място и срок за подаване на оферти:</w:t>
      </w:r>
    </w:p>
    <w:p w:rsidR="00DB4A32" w:rsidRDefault="00DB4A32" w:rsidP="00DB4A32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val="en-US" w:eastAsia="bg-BG" w:bidi="bg-BG"/>
        </w:rPr>
        <w:t xml:space="preserve">6.1.1. </w:t>
      </w:r>
      <w:r w:rsidRPr="00DB4A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Офертата се представя в запечатан непрозрачен плик от участника или от упълномощен от него представител лично или по пощата с препоръчано писмо с обратна разписка на адрес</w:t>
      </w:r>
      <w:r w:rsidRPr="00F108C9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:</w:t>
      </w:r>
      <w:r w:rsidRPr="00F108C9">
        <w:rPr>
          <w:rFonts w:ascii="Times New Roman" w:eastAsia="Century Schoolbook" w:hAnsi="Times New Roman"/>
          <w:b/>
          <w:bCs/>
          <w:i/>
          <w:sz w:val="24"/>
          <w:szCs w:val="24"/>
          <w:lang w:eastAsia="bg-BG" w:bidi="bg-BG"/>
        </w:rPr>
        <w:t xml:space="preserve"> СУ „</w:t>
      </w:r>
      <w:r w:rsidRPr="00DB4A32">
        <w:rPr>
          <w:rFonts w:ascii="Times New Roman" w:eastAsia="Century Schoolbook" w:hAnsi="Times New Roman"/>
          <w:b/>
          <w:bCs/>
          <w:i/>
          <w:sz w:val="24"/>
          <w:szCs w:val="24"/>
          <w:lang w:eastAsia="bg-BG" w:bidi="bg-BG"/>
        </w:rPr>
        <w:t>П. Р. Славейков</w:t>
      </w:r>
      <w:r w:rsidRPr="00DB4A32"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 xml:space="preserve">” гр. Кричим, 4220,  </w:t>
      </w:r>
      <w:r w:rsidR="004C5FCF"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>б</w:t>
      </w:r>
      <w:r w:rsidRPr="00DB4A32"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>ул. „</w:t>
      </w:r>
      <w:r w:rsidR="004C5FCF"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>Тракия</w:t>
      </w:r>
      <w:r w:rsidRPr="00DB4A32"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 xml:space="preserve">” № </w:t>
      </w:r>
      <w:r w:rsidR="004C5FCF"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>24</w:t>
      </w:r>
      <w:r w:rsidRPr="00DB4A32">
        <w:rPr>
          <w:rFonts w:ascii="Times New Roman" w:eastAsia="Century Schoolbook" w:hAnsi="Times New Roman"/>
          <w:bCs/>
          <w:i/>
          <w:sz w:val="24"/>
          <w:szCs w:val="24"/>
          <w:lang w:eastAsia="bg-BG" w:bidi="bg-BG"/>
        </w:rPr>
        <w:t>;</w:t>
      </w:r>
    </w:p>
    <w:p w:rsidR="00DB4A32" w:rsidRPr="00480232" w:rsidRDefault="004C5FCF" w:rsidP="004C5FCF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  <w:r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 xml:space="preserve">6.1.2. </w:t>
      </w:r>
      <w:r w:rsidR="00DB4A32" w:rsidRPr="004C5FCF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Срокът за подаване на офертите </w:t>
      </w:r>
      <w:r w:rsidR="000847D7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е </w:t>
      </w:r>
      <w:r w:rsidR="000847D7" w:rsidRPr="000847D7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до 1</w:t>
      </w:r>
      <w:r w:rsidR="00C334E3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6,00 часа на 12</w:t>
      </w:r>
      <w:r w:rsidR="000847D7" w:rsidRPr="000847D7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.12</w:t>
      </w:r>
      <w:r w:rsidR="009877C0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.202</w:t>
      </w:r>
      <w:r w:rsidR="00C334E3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5</w:t>
      </w:r>
      <w:r w:rsidR="00480232" w:rsidRPr="004802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</w:t>
      </w:r>
      <w:r w:rsidR="00DB4A32" w:rsidRPr="00480232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година;</w:t>
      </w:r>
    </w:p>
    <w:p w:rsidR="00DB4A32" w:rsidRDefault="004C5FCF" w:rsidP="004C5FCF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  <w:r w:rsidRPr="004C5FCF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 xml:space="preserve">6.1.3. </w:t>
      </w:r>
      <w:r w:rsidR="00DB4A32" w:rsidRPr="004C5FCF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Офертите се подават всеки</w:t>
      </w:r>
      <w:r w:rsidR="009877C0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работен ден </w:t>
      </w:r>
      <w:r w:rsidR="009877C0" w:rsidRPr="000F3F57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от 08,00 часа до 1</w:t>
      </w:r>
      <w:r w:rsidR="000F3F57" w:rsidRPr="000F3F57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6,</w:t>
      </w:r>
      <w:r w:rsidR="00DB4A32" w:rsidRPr="000F3F57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00</w:t>
      </w:r>
      <w:r w:rsidR="00DB4A32" w:rsidRPr="004C5FCF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 xml:space="preserve"> часа в</w:t>
      </w:r>
      <w:r w:rsidR="00DB4A32" w:rsidRPr="00DB4A32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 xml:space="preserve"> </w:t>
      </w:r>
      <w:r w:rsidRPr="004C5FCF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училището</w:t>
      </w:r>
      <w:r w:rsidR="00DB4A32" w:rsidRPr="004C5FCF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;</w:t>
      </w:r>
    </w:p>
    <w:p w:rsidR="00DB4A32" w:rsidRDefault="00DB4A32" w:rsidP="004C5FCF">
      <w:pPr>
        <w:pStyle w:val="a3"/>
        <w:widowControl w:val="0"/>
        <w:numPr>
          <w:ilvl w:val="2"/>
          <w:numId w:val="17"/>
        </w:numPr>
        <w:suppressAutoHyphens w:val="0"/>
        <w:spacing w:after="0" w:line="240" w:lineRule="auto"/>
        <w:ind w:left="0" w:firstLine="720"/>
        <w:jc w:val="both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  <w:r w:rsidRPr="004C5FCF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При подаване на офертата и приемането й върху плика се отбелязва входящ номер, дата и час на постъпване и посочените данни се отбелязват във входящ регистър. За подаването на офертата на участника се предоставя входящ регистрационен номер;</w:t>
      </w:r>
    </w:p>
    <w:p w:rsidR="00DB4A32" w:rsidRDefault="00DB4A32" w:rsidP="004C5FCF">
      <w:pPr>
        <w:pStyle w:val="a3"/>
        <w:widowControl w:val="0"/>
        <w:numPr>
          <w:ilvl w:val="2"/>
          <w:numId w:val="17"/>
        </w:numPr>
        <w:suppressAutoHyphens w:val="0"/>
        <w:spacing w:after="0" w:line="240" w:lineRule="auto"/>
        <w:ind w:left="0" w:firstLine="720"/>
        <w:jc w:val="both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  <w:r w:rsidRPr="004C5FCF"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  <w:t>Оферти, които са представени след изтичане на крайния срок за получаване или в незапечатан, прозрачен или скъсан плик, не се приемат за участие в процедурата и се връщат незабавно на участниците. Тези обстоятелства се отбелязват във входящия регистър.</w:t>
      </w:r>
    </w:p>
    <w:p w:rsidR="00DB4A32" w:rsidRPr="004C5FCF" w:rsidRDefault="00DB4A32" w:rsidP="00DB4A32">
      <w:pPr>
        <w:pStyle w:val="a3"/>
        <w:widowControl w:val="0"/>
        <w:numPr>
          <w:ilvl w:val="1"/>
          <w:numId w:val="17"/>
        </w:numPr>
        <w:suppressAutoHyphens w:val="0"/>
        <w:spacing w:after="0" w:line="240" w:lineRule="auto"/>
        <w:ind w:left="0" w:firstLine="709"/>
        <w:jc w:val="both"/>
        <w:rPr>
          <w:rFonts w:ascii="Times New Roman" w:eastAsia="Century Schoolbook" w:hAnsi="Times New Roman"/>
          <w:bCs/>
          <w:sz w:val="24"/>
          <w:szCs w:val="24"/>
          <w:lang w:eastAsia="bg-BG" w:bidi="bg-BG"/>
        </w:rPr>
      </w:pPr>
      <w:r w:rsidRPr="000F3F57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 xml:space="preserve">Отварянето, разглеждането и оценяването на офертите ще се извърши на </w:t>
      </w:r>
      <w:r w:rsidR="00C334E3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15</w:t>
      </w:r>
      <w:r w:rsidR="000F3F57" w:rsidRPr="000F3F57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.12.202</w:t>
      </w:r>
      <w:r w:rsidR="00C334E3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5</w:t>
      </w:r>
      <w:r w:rsidRPr="000F3F57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 xml:space="preserve"> г.</w:t>
      </w:r>
      <w:r w:rsidR="000F3F57" w:rsidRPr="000F3F57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 xml:space="preserve"> в </w:t>
      </w:r>
      <w:r w:rsidR="00C334E3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09</w:t>
      </w:r>
      <w:r w:rsidR="00CB1C66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.0</w:t>
      </w:r>
      <w:r w:rsidR="000F3F57" w:rsidRPr="000F3F57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0 часа</w:t>
      </w:r>
      <w:r w:rsidRPr="000F3F57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 xml:space="preserve"> в сграда</w:t>
      </w:r>
      <w:r w:rsidR="004C5FCF" w:rsidRPr="000F3F57">
        <w:rPr>
          <w:rFonts w:ascii="Times New Roman" w:eastAsia="Century Schoolbook" w:hAnsi="Times New Roman"/>
          <w:b/>
          <w:bCs/>
          <w:sz w:val="24"/>
          <w:szCs w:val="24"/>
          <w:lang w:eastAsia="bg-BG" w:bidi="bg-BG"/>
        </w:rPr>
        <w:t>та на училището.</w:t>
      </w:r>
    </w:p>
    <w:p w:rsidR="004E09B9" w:rsidRDefault="004E09B9" w:rsidP="00DB4A32">
      <w:pPr>
        <w:widowControl w:val="0"/>
        <w:suppressAutoHyphens w:val="0"/>
        <w:spacing w:after="0" w:line="240" w:lineRule="auto"/>
        <w:jc w:val="both"/>
        <w:rPr>
          <w:rStyle w:val="Heading20"/>
          <w:rFonts w:eastAsia="Calibri"/>
          <w:color w:val="auto"/>
        </w:rPr>
      </w:pPr>
    </w:p>
    <w:p w:rsidR="000B2122" w:rsidRDefault="000B2122" w:rsidP="00DB4A32">
      <w:pPr>
        <w:widowControl w:val="0"/>
        <w:suppressAutoHyphens w:val="0"/>
        <w:spacing w:after="0" w:line="240" w:lineRule="auto"/>
        <w:jc w:val="both"/>
        <w:rPr>
          <w:rStyle w:val="Heading20"/>
          <w:rFonts w:eastAsia="Calibri"/>
          <w:color w:val="auto"/>
        </w:rPr>
      </w:pPr>
    </w:p>
    <w:p w:rsidR="000B2122" w:rsidRDefault="000B2122" w:rsidP="000B2122">
      <w:pPr>
        <w:suppressAutoHyphens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:rsidR="000B2122" w:rsidRDefault="000B2122" w:rsidP="000B2122">
      <w:pPr>
        <w:suppressAutoHyphens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</w:p>
    <w:p w:rsidR="000B2122" w:rsidRPr="000B2122" w:rsidRDefault="000B2122" w:rsidP="000B2122">
      <w:pPr>
        <w:suppressAutoHyphens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US"/>
        </w:rPr>
      </w:pPr>
      <w:r w:rsidRPr="000B2122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ТЕОДОРА КИРЯКОВА</w:t>
      </w:r>
    </w:p>
    <w:p w:rsidR="000B2122" w:rsidRPr="000B2122" w:rsidRDefault="000B2122" w:rsidP="000B2122">
      <w:pPr>
        <w:suppressAutoHyphens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/>
          <w:bCs/>
          <w:i/>
          <w:sz w:val="24"/>
          <w:szCs w:val="24"/>
          <w:lang w:eastAsia="en-US"/>
        </w:rPr>
      </w:pPr>
      <w:r w:rsidRPr="000B2122">
        <w:rPr>
          <w:rFonts w:ascii="Times New Roman" w:eastAsia="Times New Roman" w:hAnsi="Times New Roman"/>
          <w:bCs/>
          <w:i/>
          <w:sz w:val="24"/>
          <w:szCs w:val="24"/>
          <w:lang w:eastAsia="en-US"/>
        </w:rPr>
        <w:t>Директор на</w:t>
      </w:r>
    </w:p>
    <w:p w:rsidR="000B2122" w:rsidRPr="000B2122" w:rsidRDefault="000B2122" w:rsidP="000B2122">
      <w:pPr>
        <w:suppressAutoHyphens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/>
          <w:bCs/>
          <w:i/>
          <w:sz w:val="24"/>
          <w:szCs w:val="24"/>
          <w:lang w:eastAsia="en-US"/>
        </w:rPr>
      </w:pPr>
      <w:r w:rsidRPr="000B2122">
        <w:rPr>
          <w:rFonts w:ascii="Times New Roman" w:eastAsia="Times New Roman" w:hAnsi="Times New Roman"/>
          <w:bCs/>
          <w:i/>
          <w:sz w:val="24"/>
          <w:szCs w:val="24"/>
          <w:lang w:eastAsia="en-US"/>
        </w:rPr>
        <w:t>СУ „П.Р.Славейков”</w:t>
      </w:r>
    </w:p>
    <w:p w:rsidR="000B2122" w:rsidRPr="000B2122" w:rsidRDefault="000B2122" w:rsidP="000B2122">
      <w:pPr>
        <w:suppressAutoHyphens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/>
          <w:bCs/>
          <w:i/>
          <w:sz w:val="24"/>
          <w:szCs w:val="24"/>
          <w:lang w:eastAsia="en-US"/>
        </w:rPr>
      </w:pPr>
      <w:r w:rsidRPr="000B2122">
        <w:rPr>
          <w:rFonts w:ascii="Times New Roman" w:eastAsia="Times New Roman" w:hAnsi="Times New Roman"/>
          <w:bCs/>
          <w:i/>
          <w:sz w:val="24"/>
          <w:szCs w:val="24"/>
          <w:lang w:eastAsia="en-US"/>
        </w:rPr>
        <w:t>Град Кричим</w:t>
      </w:r>
    </w:p>
    <w:p w:rsidR="000B2122" w:rsidRPr="00F41CA9" w:rsidRDefault="000B2122" w:rsidP="00DB4A32">
      <w:pPr>
        <w:widowControl w:val="0"/>
        <w:suppressAutoHyphens w:val="0"/>
        <w:spacing w:after="0" w:line="240" w:lineRule="auto"/>
        <w:jc w:val="both"/>
        <w:rPr>
          <w:rStyle w:val="Heading20"/>
          <w:rFonts w:eastAsia="Calibri"/>
          <w:color w:val="auto"/>
        </w:rPr>
      </w:pPr>
    </w:p>
    <w:sectPr w:rsidR="000B2122" w:rsidRPr="00F41CA9" w:rsidSect="0065234C">
      <w:headerReference w:type="default" r:id="rId10"/>
      <w:footerReference w:type="even" r:id="rId11"/>
      <w:footerReference w:type="default" r:id="rId12"/>
      <w:pgSz w:w="12240" w:h="15840"/>
      <w:pgMar w:top="1440" w:right="118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98D" w:rsidRDefault="0000198D" w:rsidP="004E09B9">
      <w:pPr>
        <w:spacing w:after="0" w:line="240" w:lineRule="auto"/>
      </w:pPr>
      <w:r>
        <w:separator/>
      </w:r>
    </w:p>
  </w:endnote>
  <w:endnote w:type="continuationSeparator" w:id="0">
    <w:p w:rsidR="0000198D" w:rsidRDefault="0000198D" w:rsidP="004E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FD" w:rsidRDefault="00845055">
    <w:pPr>
      <w:rPr>
        <w:sz w:val="2"/>
        <w:szCs w:val="2"/>
      </w:rPr>
    </w:pPr>
    <w:r w:rsidRPr="00845055">
      <w:rPr>
        <w:noProof/>
        <w:sz w:val="24"/>
        <w:szCs w:val="24"/>
        <w:lang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 поле 5" o:spid="_x0000_s4098" type="#_x0000_t202" style="position:absolute;margin-left:528.25pt;margin-top:822.5pt;width:10.8pt;height:8.6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" filled="f" stroked="f">
          <v:textbox style="mso-fit-shape-to-text:t" inset="0,0,0,0">
            <w:txbxContent>
              <w:p w:rsidR="00907EFD" w:rsidRDefault="00845055">
                <w:pPr>
                  <w:spacing w:line="240" w:lineRule="auto"/>
                </w:pPr>
                <w:r w:rsidRPr="00845055">
                  <w:fldChar w:fldCharType="begin"/>
                </w:r>
                <w:r w:rsidR="00907EFD">
                  <w:instrText xml:space="preserve"> PAGE \* MERGEFORMAT </w:instrText>
                </w:r>
                <w:r w:rsidRPr="00845055">
                  <w:fldChar w:fldCharType="separate"/>
                </w:r>
                <w:r w:rsidR="00907EFD" w:rsidRPr="00C96BE1">
                  <w:rPr>
                    <w:rStyle w:val="Headerorfooter11ptNotBoldSpacing0pt"/>
                    <w:rFonts w:eastAsia="Calibri"/>
                    <w:noProof/>
                  </w:rPr>
                  <w:t>66</w:t>
                </w:r>
                <w:r>
                  <w:rPr>
                    <w:rStyle w:val="Headerorfooter11ptNotBoldSpacing0pt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FD" w:rsidRDefault="00845055">
    <w:pPr>
      <w:rPr>
        <w:sz w:val="2"/>
        <w:szCs w:val="2"/>
      </w:rPr>
    </w:pPr>
    <w:r w:rsidRPr="00845055">
      <w:rPr>
        <w:noProof/>
        <w:sz w:val="24"/>
        <w:szCs w:val="24"/>
        <w:lang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 поле 4" o:spid="_x0000_s4097" type="#_x0000_t202" style="position:absolute;margin-left:528.9pt;margin-top:815.55pt;width:5.55pt;height:22.6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" filled="f" stroked="f">
          <v:textbox style="mso-fit-shape-to-text:t" inset="0,0,0,0">
            <w:txbxContent>
              <w:p w:rsidR="00907EFD" w:rsidRDefault="00845055">
                <w:pPr>
                  <w:spacing w:line="240" w:lineRule="auto"/>
                </w:pPr>
                <w:r w:rsidRPr="00845055">
                  <w:fldChar w:fldCharType="begin"/>
                </w:r>
                <w:r w:rsidR="00907EFD">
                  <w:instrText xml:space="preserve"> PAGE \* MERGEFORMAT </w:instrText>
                </w:r>
                <w:r w:rsidRPr="00845055">
                  <w:fldChar w:fldCharType="separate"/>
                </w:r>
                <w:r w:rsidR="00B347A0" w:rsidRPr="00B347A0">
                  <w:rPr>
                    <w:rStyle w:val="Headerorfooter11ptNotBoldSpacing0pt"/>
                    <w:rFonts w:eastAsia="Calibri"/>
                    <w:noProof/>
                  </w:rPr>
                  <w:t>4</w:t>
                </w:r>
                <w:r>
                  <w:rPr>
                    <w:rStyle w:val="Headerorfooter11ptNotBoldSpacing0pt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98D" w:rsidRDefault="0000198D" w:rsidP="004E09B9">
      <w:pPr>
        <w:spacing w:after="0" w:line="240" w:lineRule="auto"/>
      </w:pPr>
      <w:r>
        <w:separator/>
      </w:r>
    </w:p>
  </w:footnote>
  <w:footnote w:type="continuationSeparator" w:id="0">
    <w:p w:rsidR="0000198D" w:rsidRDefault="0000198D" w:rsidP="004E0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FD" w:rsidRDefault="00845055">
    <w:pPr>
      <w:rPr>
        <w:sz w:val="2"/>
        <w:szCs w:val="2"/>
      </w:rPr>
    </w:pPr>
    <w:r w:rsidRPr="00845055">
      <w:rPr>
        <w:noProof/>
        <w:sz w:val="24"/>
        <w:szCs w:val="24"/>
        <w:lang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 поле 6" o:spid="_x0000_s4099" type="#_x0000_t202" style="position:absolute;margin-left:163.85pt;margin-top:17.6pt;width:6.45pt;height:23.4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" filled="f" stroked="f">
          <v:textbox style="mso-fit-shape-to-text:t" inset="0,0,0,0">
            <w:txbxContent>
              <w:p w:rsidR="00907EFD" w:rsidRDefault="00907EFD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1EE0"/>
    <w:multiLevelType w:val="multilevel"/>
    <w:tmpl w:val="53347D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F277C4"/>
    <w:multiLevelType w:val="multilevel"/>
    <w:tmpl w:val="C3CE6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5A0FED"/>
    <w:multiLevelType w:val="multilevel"/>
    <w:tmpl w:val="7174E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B22A1C"/>
    <w:multiLevelType w:val="hybridMultilevel"/>
    <w:tmpl w:val="7A0A6D64"/>
    <w:lvl w:ilvl="0" w:tplc="9CB2CF70">
      <w:start w:val="1"/>
      <w:numFmt w:val="bullet"/>
      <w:lvlText w:val="-"/>
      <w:lvlJc w:val="left"/>
      <w:pPr>
        <w:ind w:left="1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>
    <w:nsid w:val="24086E66"/>
    <w:multiLevelType w:val="multilevel"/>
    <w:tmpl w:val="DDEAFA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6890F19"/>
    <w:multiLevelType w:val="multilevel"/>
    <w:tmpl w:val="C848EC6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</w:rPr>
    </w:lvl>
  </w:abstractNum>
  <w:abstractNum w:abstractNumId="6">
    <w:nsid w:val="2A193235"/>
    <w:multiLevelType w:val="multilevel"/>
    <w:tmpl w:val="A27AB2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FB336C"/>
    <w:multiLevelType w:val="multilevel"/>
    <w:tmpl w:val="091828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>
    <w:nsid w:val="2E9C638A"/>
    <w:multiLevelType w:val="multilevel"/>
    <w:tmpl w:val="D514EC3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F493E13"/>
    <w:multiLevelType w:val="multilevel"/>
    <w:tmpl w:val="4536B58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BE6F47"/>
    <w:multiLevelType w:val="multilevel"/>
    <w:tmpl w:val="69486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C817AF"/>
    <w:multiLevelType w:val="multilevel"/>
    <w:tmpl w:val="9BD256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7909C1"/>
    <w:multiLevelType w:val="hybridMultilevel"/>
    <w:tmpl w:val="E4D2F0C6"/>
    <w:lvl w:ilvl="0" w:tplc="2E5AB7FE">
      <w:start w:val="1"/>
      <w:numFmt w:val="bullet"/>
      <w:lvlText w:val=""/>
      <w:lvlJc w:val="left"/>
      <w:pPr>
        <w:tabs>
          <w:tab w:val="num" w:pos="1296"/>
        </w:tabs>
        <w:ind w:left="720" w:firstLine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1A36F5C"/>
    <w:multiLevelType w:val="multilevel"/>
    <w:tmpl w:val="30D6C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6B5D0F1E"/>
    <w:multiLevelType w:val="hybridMultilevel"/>
    <w:tmpl w:val="539AD40A"/>
    <w:lvl w:ilvl="0" w:tplc="8C6ED85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B711D"/>
    <w:multiLevelType w:val="hybridMultilevel"/>
    <w:tmpl w:val="88663B7C"/>
    <w:lvl w:ilvl="0" w:tplc="2E5AB7FE">
      <w:start w:val="1"/>
      <w:numFmt w:val="bullet"/>
      <w:lvlText w:val=""/>
      <w:lvlJc w:val="left"/>
      <w:pPr>
        <w:tabs>
          <w:tab w:val="num" w:pos="1296"/>
        </w:tabs>
        <w:ind w:left="720" w:firstLine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94D4964"/>
    <w:multiLevelType w:val="hybridMultilevel"/>
    <w:tmpl w:val="F8162FD2"/>
    <w:lvl w:ilvl="0" w:tplc="212C02F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25252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27129"/>
    <w:multiLevelType w:val="multilevel"/>
    <w:tmpl w:val="30D6C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6"/>
  </w:num>
  <w:num w:numId="7">
    <w:abstractNumId w:val="6"/>
  </w:num>
  <w:num w:numId="8">
    <w:abstractNumId w:val="9"/>
  </w:num>
  <w:num w:numId="9">
    <w:abstractNumId w:val="10"/>
  </w:num>
  <w:num w:numId="10">
    <w:abstractNumId w:val="13"/>
  </w:num>
  <w:num w:numId="11">
    <w:abstractNumId w:val="15"/>
  </w:num>
  <w:num w:numId="12">
    <w:abstractNumId w:val="12"/>
  </w:num>
  <w:num w:numId="13">
    <w:abstractNumId w:val="14"/>
  </w:num>
  <w:num w:numId="14">
    <w:abstractNumId w:val="4"/>
  </w:num>
  <w:num w:numId="15">
    <w:abstractNumId w:val="5"/>
  </w:num>
  <w:num w:numId="16">
    <w:abstractNumId w:val="7"/>
  </w:num>
  <w:num w:numId="17">
    <w:abstractNumId w:val="8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B11DF"/>
    <w:rsid w:val="0000198D"/>
    <w:rsid w:val="00081D42"/>
    <w:rsid w:val="000847D7"/>
    <w:rsid w:val="000A737E"/>
    <w:rsid w:val="000B2122"/>
    <w:rsid w:val="000C06BA"/>
    <w:rsid w:val="000D016F"/>
    <w:rsid w:val="000D2D32"/>
    <w:rsid w:val="000E1D95"/>
    <w:rsid w:val="000E7651"/>
    <w:rsid w:val="000F3F57"/>
    <w:rsid w:val="000F6719"/>
    <w:rsid w:val="000F7312"/>
    <w:rsid w:val="0011335C"/>
    <w:rsid w:val="00114A88"/>
    <w:rsid w:val="00130096"/>
    <w:rsid w:val="00140FF3"/>
    <w:rsid w:val="00153801"/>
    <w:rsid w:val="00155D8C"/>
    <w:rsid w:val="00165240"/>
    <w:rsid w:val="00180237"/>
    <w:rsid w:val="001A5DA0"/>
    <w:rsid w:val="001C0B60"/>
    <w:rsid w:val="001E0CC0"/>
    <w:rsid w:val="00221115"/>
    <w:rsid w:val="00294D6C"/>
    <w:rsid w:val="002C08FC"/>
    <w:rsid w:val="002C3D7D"/>
    <w:rsid w:val="002E1B5F"/>
    <w:rsid w:val="002F2986"/>
    <w:rsid w:val="00313DC9"/>
    <w:rsid w:val="00321606"/>
    <w:rsid w:val="003818ED"/>
    <w:rsid w:val="003C12E4"/>
    <w:rsid w:val="003E4E0B"/>
    <w:rsid w:val="003E5D52"/>
    <w:rsid w:val="003E706F"/>
    <w:rsid w:val="003F0943"/>
    <w:rsid w:val="003F4488"/>
    <w:rsid w:val="0040168F"/>
    <w:rsid w:val="00412305"/>
    <w:rsid w:val="00412BEE"/>
    <w:rsid w:val="00414759"/>
    <w:rsid w:val="00432467"/>
    <w:rsid w:val="0045725A"/>
    <w:rsid w:val="004613AB"/>
    <w:rsid w:val="00480232"/>
    <w:rsid w:val="004936B5"/>
    <w:rsid w:val="004C1CDA"/>
    <w:rsid w:val="004C5FCF"/>
    <w:rsid w:val="004E09B9"/>
    <w:rsid w:val="004E54F4"/>
    <w:rsid w:val="00525FEF"/>
    <w:rsid w:val="00533B57"/>
    <w:rsid w:val="0053553A"/>
    <w:rsid w:val="00536A09"/>
    <w:rsid w:val="00544781"/>
    <w:rsid w:val="00567931"/>
    <w:rsid w:val="00584D2B"/>
    <w:rsid w:val="00590FB9"/>
    <w:rsid w:val="005B4523"/>
    <w:rsid w:val="006128C6"/>
    <w:rsid w:val="0061536D"/>
    <w:rsid w:val="006155CD"/>
    <w:rsid w:val="00622653"/>
    <w:rsid w:val="00625C90"/>
    <w:rsid w:val="0065234C"/>
    <w:rsid w:val="0065553C"/>
    <w:rsid w:val="00667EA8"/>
    <w:rsid w:val="00693675"/>
    <w:rsid w:val="006D5B69"/>
    <w:rsid w:val="006F76A4"/>
    <w:rsid w:val="0070283B"/>
    <w:rsid w:val="00704283"/>
    <w:rsid w:val="007055B6"/>
    <w:rsid w:val="00705C1D"/>
    <w:rsid w:val="00707C53"/>
    <w:rsid w:val="007503C3"/>
    <w:rsid w:val="0076435C"/>
    <w:rsid w:val="00773F44"/>
    <w:rsid w:val="00786B46"/>
    <w:rsid w:val="00792430"/>
    <w:rsid w:val="007B13C4"/>
    <w:rsid w:val="007E293B"/>
    <w:rsid w:val="008432E1"/>
    <w:rsid w:val="00845055"/>
    <w:rsid w:val="00857E61"/>
    <w:rsid w:val="008642B2"/>
    <w:rsid w:val="0086441E"/>
    <w:rsid w:val="00867357"/>
    <w:rsid w:val="0089083F"/>
    <w:rsid w:val="008A3DC9"/>
    <w:rsid w:val="008C5A9F"/>
    <w:rsid w:val="00907EFD"/>
    <w:rsid w:val="00936C60"/>
    <w:rsid w:val="009671B4"/>
    <w:rsid w:val="009877C0"/>
    <w:rsid w:val="009C1A34"/>
    <w:rsid w:val="009F0E17"/>
    <w:rsid w:val="00A23730"/>
    <w:rsid w:val="00A33E53"/>
    <w:rsid w:val="00A57657"/>
    <w:rsid w:val="00A65607"/>
    <w:rsid w:val="00A80917"/>
    <w:rsid w:val="00A8250A"/>
    <w:rsid w:val="00A95866"/>
    <w:rsid w:val="00AA2435"/>
    <w:rsid w:val="00AB47FD"/>
    <w:rsid w:val="00AC5650"/>
    <w:rsid w:val="00AD4ECD"/>
    <w:rsid w:val="00AF35E0"/>
    <w:rsid w:val="00B22B3B"/>
    <w:rsid w:val="00B347A0"/>
    <w:rsid w:val="00B41DFF"/>
    <w:rsid w:val="00B4211D"/>
    <w:rsid w:val="00B67FF4"/>
    <w:rsid w:val="00B7391A"/>
    <w:rsid w:val="00B93AB7"/>
    <w:rsid w:val="00BA5518"/>
    <w:rsid w:val="00BB321F"/>
    <w:rsid w:val="00BD5015"/>
    <w:rsid w:val="00BF0C20"/>
    <w:rsid w:val="00BF540A"/>
    <w:rsid w:val="00C04389"/>
    <w:rsid w:val="00C334E3"/>
    <w:rsid w:val="00C3436B"/>
    <w:rsid w:val="00C60A3D"/>
    <w:rsid w:val="00C615F6"/>
    <w:rsid w:val="00C67628"/>
    <w:rsid w:val="00C80EBC"/>
    <w:rsid w:val="00CA17E1"/>
    <w:rsid w:val="00CA1F6A"/>
    <w:rsid w:val="00CB1C66"/>
    <w:rsid w:val="00CC4D83"/>
    <w:rsid w:val="00CD03EB"/>
    <w:rsid w:val="00CD73B4"/>
    <w:rsid w:val="00CF786A"/>
    <w:rsid w:val="00D06C42"/>
    <w:rsid w:val="00D10459"/>
    <w:rsid w:val="00D1573B"/>
    <w:rsid w:val="00D26AA7"/>
    <w:rsid w:val="00D27B07"/>
    <w:rsid w:val="00D3032E"/>
    <w:rsid w:val="00D408B8"/>
    <w:rsid w:val="00D558A7"/>
    <w:rsid w:val="00D72013"/>
    <w:rsid w:val="00D74852"/>
    <w:rsid w:val="00D74BD9"/>
    <w:rsid w:val="00D77A3D"/>
    <w:rsid w:val="00D77D9F"/>
    <w:rsid w:val="00D80D7B"/>
    <w:rsid w:val="00DA644F"/>
    <w:rsid w:val="00DB0902"/>
    <w:rsid w:val="00DB1031"/>
    <w:rsid w:val="00DB4A32"/>
    <w:rsid w:val="00DC478D"/>
    <w:rsid w:val="00E13699"/>
    <w:rsid w:val="00E26137"/>
    <w:rsid w:val="00E30352"/>
    <w:rsid w:val="00E3240D"/>
    <w:rsid w:val="00E4130B"/>
    <w:rsid w:val="00E52C7C"/>
    <w:rsid w:val="00E6587D"/>
    <w:rsid w:val="00E66BF2"/>
    <w:rsid w:val="00E66C94"/>
    <w:rsid w:val="00E97973"/>
    <w:rsid w:val="00EA2960"/>
    <w:rsid w:val="00EB0C7B"/>
    <w:rsid w:val="00EB11DF"/>
    <w:rsid w:val="00EE775C"/>
    <w:rsid w:val="00F108C9"/>
    <w:rsid w:val="00F33077"/>
    <w:rsid w:val="00F37A06"/>
    <w:rsid w:val="00F41CA9"/>
    <w:rsid w:val="00F523B8"/>
    <w:rsid w:val="00F67A11"/>
    <w:rsid w:val="00F70A5C"/>
    <w:rsid w:val="00F90915"/>
    <w:rsid w:val="00F9277F"/>
    <w:rsid w:val="00FA7E87"/>
    <w:rsid w:val="00FF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4C"/>
    <w:pPr>
      <w:suppressAutoHyphens/>
      <w:spacing w:after="200" w:line="276" w:lineRule="auto"/>
    </w:pPr>
    <w:rPr>
      <w:rFonts w:ascii="Calibri" w:eastAsia="Calibri" w:hAnsi="Calibri" w:cs="Times New Roman"/>
      <w:lang w:val="bg-BG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74852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Bodytext2TimesNewRoman12ptBold">
    <w:name w:val="Body text (2) + Times New Roman;12 pt;Bold"/>
    <w:basedOn w:val="Bodytext2"/>
    <w:rsid w:val="00D74852"/>
    <w:rPr>
      <w:rFonts w:ascii="Times New Roman" w:eastAsia="Times New Roman" w:hAnsi="Times New Roman" w:cs="Times New Roman"/>
      <w:b/>
      <w:bCs/>
      <w:color w:val="252525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character" w:customStyle="1" w:styleId="Heading2">
    <w:name w:val="Heading #2_"/>
    <w:basedOn w:val="a0"/>
    <w:rsid w:val="00D748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20">
    <w:name w:val="Heading #2"/>
    <w:basedOn w:val="Heading2"/>
    <w:rsid w:val="00D748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525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">
    <w:name w:val="Body text (3)_"/>
    <w:basedOn w:val="a0"/>
    <w:rsid w:val="00D748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0">
    <w:name w:val="Body text (3)"/>
    <w:basedOn w:val="Bodytext3"/>
    <w:rsid w:val="00D748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2525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D74852"/>
    <w:pPr>
      <w:widowControl w:val="0"/>
      <w:shd w:val="clear" w:color="auto" w:fill="FFFFFF"/>
      <w:suppressAutoHyphens w:val="0"/>
      <w:spacing w:after="0" w:line="269" w:lineRule="exact"/>
      <w:jc w:val="both"/>
    </w:pPr>
    <w:rPr>
      <w:rFonts w:ascii="Century Schoolbook" w:eastAsia="Century Schoolbook" w:hAnsi="Century Schoolbook" w:cs="Century Schoolbook"/>
      <w:lang w:val="en-US" w:eastAsia="en-US"/>
    </w:rPr>
  </w:style>
  <w:style w:type="paragraph" w:styleId="a3">
    <w:name w:val="List Paragraph"/>
    <w:basedOn w:val="a"/>
    <w:uiPriority w:val="34"/>
    <w:qFormat/>
    <w:rsid w:val="00D80D7B"/>
    <w:pPr>
      <w:ind w:left="720"/>
      <w:contextualSpacing/>
    </w:pPr>
  </w:style>
  <w:style w:type="character" w:styleId="a4">
    <w:name w:val="Strong"/>
    <w:basedOn w:val="a0"/>
    <w:uiPriority w:val="22"/>
    <w:qFormat/>
    <w:rsid w:val="002F2986"/>
    <w:rPr>
      <w:b/>
      <w:bCs/>
    </w:rPr>
  </w:style>
  <w:style w:type="character" w:customStyle="1" w:styleId="Headerorfooter">
    <w:name w:val="Header or footer_"/>
    <w:basedOn w:val="a0"/>
    <w:rsid w:val="004E09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52"/>
      <w:szCs w:val="52"/>
      <w:u w:val="none"/>
    </w:rPr>
  </w:style>
  <w:style w:type="character" w:customStyle="1" w:styleId="Headerorfooter11ptNotBoldSpacing0pt">
    <w:name w:val="Header or footer + 11 pt;Not Bold;Spacing 0 pt"/>
    <w:basedOn w:val="Headerorfooter"/>
    <w:rsid w:val="004E09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525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Headerorfooter0">
    <w:name w:val="Header or footer"/>
    <w:basedOn w:val="Headerorfooter"/>
    <w:rsid w:val="004E09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52"/>
      <w:szCs w:val="52"/>
      <w:u w:val="none"/>
      <w:lang w:val="bg-BG" w:eastAsia="bg-BG" w:bidi="bg-BG"/>
    </w:rPr>
  </w:style>
  <w:style w:type="paragraph" w:styleId="a5">
    <w:name w:val="header"/>
    <w:basedOn w:val="a"/>
    <w:link w:val="a6"/>
    <w:uiPriority w:val="99"/>
    <w:unhideWhenUsed/>
    <w:rsid w:val="004E09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4E09B9"/>
    <w:rPr>
      <w:rFonts w:ascii="Calibri" w:eastAsia="Calibri" w:hAnsi="Calibri" w:cs="Times New Roman"/>
      <w:lang w:val="bg-BG" w:eastAsia="ar-SA"/>
    </w:rPr>
  </w:style>
  <w:style w:type="paragraph" w:styleId="a7">
    <w:name w:val="footer"/>
    <w:basedOn w:val="a"/>
    <w:link w:val="a8"/>
    <w:uiPriority w:val="99"/>
    <w:unhideWhenUsed/>
    <w:rsid w:val="004E09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4E09B9"/>
    <w:rPr>
      <w:rFonts w:ascii="Calibri" w:eastAsia="Calibri" w:hAnsi="Calibri" w:cs="Times New Roman"/>
      <w:lang w:val="bg-BG" w:eastAsia="ar-SA"/>
    </w:rPr>
  </w:style>
  <w:style w:type="paragraph" w:styleId="a9">
    <w:name w:val="Balloon Text"/>
    <w:basedOn w:val="a"/>
    <w:link w:val="aa"/>
    <w:uiPriority w:val="99"/>
    <w:semiHidden/>
    <w:unhideWhenUsed/>
    <w:rsid w:val="0059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590FB9"/>
    <w:rPr>
      <w:rFonts w:ascii="Segoe UI" w:eastAsia="Calibri" w:hAnsi="Segoe UI" w:cs="Segoe UI"/>
      <w:sz w:val="18"/>
      <w:szCs w:val="18"/>
      <w:lang w:val="bg-BG" w:eastAsia="ar-SA"/>
    </w:rPr>
  </w:style>
  <w:style w:type="character" w:styleId="ab">
    <w:name w:val="Hyperlink"/>
    <w:basedOn w:val="a0"/>
    <w:uiPriority w:val="99"/>
    <w:unhideWhenUsed/>
    <w:rsid w:val="00E4130B"/>
    <w:rPr>
      <w:color w:val="0563C1" w:themeColor="hyperlink"/>
      <w:u w:val="single"/>
    </w:rPr>
  </w:style>
  <w:style w:type="paragraph" w:styleId="ac">
    <w:name w:val="No Spacing"/>
    <w:uiPriority w:val="1"/>
    <w:qFormat/>
    <w:rsid w:val="00A33E53"/>
    <w:pPr>
      <w:suppressAutoHyphens/>
      <w:spacing w:after="0" w:line="240" w:lineRule="auto"/>
    </w:pPr>
    <w:rPr>
      <w:rFonts w:ascii="Calibri" w:eastAsia="Calibri" w:hAnsi="Calibri" w:cs="Times New Roman"/>
      <w:lang w:val="bg-BG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1601403@edu.mon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1601403@edu.mon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20E81-D327-47DF-A94E-2B2EBEBF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3249</Words>
  <Characters>18523</Characters>
  <Application>Microsoft Office Word</Application>
  <DocSecurity>0</DocSecurity>
  <Lines>154</Lines>
  <Paragraphs>43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Fujitsu</cp:lastModifiedBy>
  <cp:revision>13</cp:revision>
  <cp:lastPrinted>2025-12-05T07:33:00Z</cp:lastPrinted>
  <dcterms:created xsi:type="dcterms:W3CDTF">2023-12-18T12:41:00Z</dcterms:created>
  <dcterms:modified xsi:type="dcterms:W3CDTF">2025-12-08T08:08:00Z</dcterms:modified>
</cp:coreProperties>
</file>